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EE" w:rsidRDefault="00746A54" w:rsidP="005811B5">
      <w:pPr>
        <w:ind w:firstLineChars="100" w:firstLine="210"/>
      </w:pPr>
      <w:r>
        <w:rPr>
          <w:rFonts w:hint="eastAsia"/>
        </w:rPr>
        <w:t>主治医</w:t>
      </w:r>
      <w:r w:rsidR="00373D49">
        <w:rPr>
          <w:rFonts w:hint="eastAsia"/>
        </w:rPr>
        <w:t xml:space="preserve">　</w:t>
      </w:r>
      <w:r w:rsidR="00FA1EF2">
        <w:rPr>
          <w:rFonts w:hint="eastAsia"/>
        </w:rPr>
        <w:t>様</w:t>
      </w:r>
      <w:r w:rsidR="00CE5BCF">
        <w:rPr>
          <w:rFonts w:hint="eastAsia"/>
        </w:rPr>
        <w:t xml:space="preserve">　　　　　　　　　　　　　　　　　　　　　　　　　　　　　</w:t>
      </w:r>
    </w:p>
    <w:p w:rsidR="00746A54" w:rsidRDefault="00746A54"/>
    <w:p w:rsidR="00746A54" w:rsidRDefault="00746A54">
      <w:r>
        <w:rPr>
          <w:rFonts w:hint="eastAsia"/>
        </w:rPr>
        <w:t xml:space="preserve">　日頃</w:t>
      </w:r>
      <w:r w:rsidR="00FA1EF2">
        <w:rPr>
          <w:rFonts w:hint="eastAsia"/>
        </w:rPr>
        <w:t>より</w:t>
      </w:r>
      <w:r>
        <w:rPr>
          <w:rFonts w:hint="eastAsia"/>
        </w:rPr>
        <w:t>、園児の健康管理にご協力</w:t>
      </w:r>
      <w:r w:rsidR="00FA1EF2">
        <w:rPr>
          <w:rFonts w:hint="eastAsia"/>
        </w:rPr>
        <w:t>を</w:t>
      </w:r>
      <w:r>
        <w:rPr>
          <w:rFonts w:hint="eastAsia"/>
        </w:rPr>
        <w:t>賜り</w:t>
      </w:r>
      <w:r w:rsidR="00FA1EF2">
        <w:rPr>
          <w:rFonts w:hint="eastAsia"/>
        </w:rPr>
        <w:t>誠に</w:t>
      </w:r>
      <w:r>
        <w:rPr>
          <w:rFonts w:hint="eastAsia"/>
        </w:rPr>
        <w:t>有難うございます。</w:t>
      </w:r>
    </w:p>
    <w:p w:rsidR="00746A54" w:rsidRDefault="00746A54" w:rsidP="00FA1EF2">
      <w:pPr>
        <w:ind w:firstLineChars="100" w:firstLine="210"/>
      </w:pPr>
      <w:r>
        <w:rPr>
          <w:rFonts w:hint="eastAsia"/>
        </w:rPr>
        <w:t>当保育所には薬剤を専門に</w:t>
      </w:r>
      <w:r w:rsidR="00F97368">
        <w:rPr>
          <w:rFonts w:hint="eastAsia"/>
        </w:rPr>
        <w:t>管理</w:t>
      </w:r>
      <w:r>
        <w:rPr>
          <w:rFonts w:hint="eastAsia"/>
        </w:rPr>
        <w:t>する職員がいないため、原則として与薬の代行は行っていません。与薬件数が増えるに伴い、誤与薬の可能性も高まります。時間与薬の必要な薬剤、食事関連性の強い薬剤、熱性痙攣の予防に使用する薬剤など</w:t>
      </w:r>
      <w:r w:rsidR="00FA1EF2">
        <w:rPr>
          <w:rFonts w:hint="eastAsia"/>
        </w:rPr>
        <w:t>の</w:t>
      </w:r>
      <w:r>
        <w:rPr>
          <w:rFonts w:hint="eastAsia"/>
        </w:rPr>
        <w:t>やむ得ないものを除き、家庭で対応できる与薬回数･与薬時間のご配慮をいただきたく、ご協力</w:t>
      </w:r>
      <w:r w:rsidR="00F97368">
        <w:rPr>
          <w:rFonts w:hint="eastAsia"/>
        </w:rPr>
        <w:t>を</w:t>
      </w:r>
      <w:r>
        <w:rPr>
          <w:rFonts w:hint="eastAsia"/>
        </w:rPr>
        <w:t>お願いいたします。</w:t>
      </w:r>
    </w:p>
    <w:p w:rsidR="00746A54" w:rsidRDefault="00746A54" w:rsidP="00FA1EF2">
      <w:pPr>
        <w:ind w:firstLineChars="100" w:firstLine="210"/>
      </w:pPr>
      <w:r>
        <w:rPr>
          <w:rFonts w:hint="eastAsia"/>
        </w:rPr>
        <w:t>先生のご意見を戴きたく以下の意見書に必要事項をご記入願います。</w:t>
      </w:r>
    </w:p>
    <w:p w:rsidR="00FA1EF2" w:rsidRDefault="00746A54">
      <w:r>
        <w:rPr>
          <w:rFonts w:hint="eastAsia"/>
        </w:rPr>
        <w:t xml:space="preserve">　なお、抗菌剤</w:t>
      </w:r>
      <w:r w:rsidR="00A27F42">
        <w:rPr>
          <w:rFonts w:hint="eastAsia"/>
        </w:rPr>
        <w:t>（一部の疾患を除く）</w:t>
      </w:r>
      <w:r>
        <w:rPr>
          <w:rFonts w:hint="eastAsia"/>
        </w:rPr>
        <w:t>を含めて感冒に対する与薬は認めておりませんのでご承知おき下さいますよう宜しくお願い申し上げます。</w:t>
      </w:r>
    </w:p>
    <w:p w:rsidR="00746A54" w:rsidRDefault="00F97368" w:rsidP="00FA1EF2">
      <w:pPr>
        <w:ind w:firstLineChars="100" w:firstLine="210"/>
      </w:pPr>
      <w:r>
        <w:rPr>
          <w:rFonts w:hint="eastAsia"/>
        </w:rPr>
        <w:t>この瑞穂市与薬意見書は、もとす医師会</w:t>
      </w:r>
      <w:r w:rsidR="00FA1EF2">
        <w:rPr>
          <w:rFonts w:hint="eastAsia"/>
        </w:rPr>
        <w:t xml:space="preserve"> </w:t>
      </w:r>
      <w:r>
        <w:rPr>
          <w:rFonts w:hint="eastAsia"/>
        </w:rPr>
        <w:t>瑞穂班の先生方にご協議いただいたうえで作成し</w:t>
      </w:r>
      <w:r w:rsidR="00FA1EF2">
        <w:rPr>
          <w:rFonts w:hint="eastAsia"/>
        </w:rPr>
        <w:t>ています</w:t>
      </w:r>
      <w:r>
        <w:rPr>
          <w:rFonts w:hint="eastAsia"/>
        </w:rPr>
        <w:t>。</w:t>
      </w:r>
    </w:p>
    <w:p w:rsidR="007408F7" w:rsidRDefault="007408F7" w:rsidP="00544000">
      <w:pPr>
        <w:jc w:val="right"/>
      </w:pPr>
      <w:r>
        <w:rPr>
          <w:rFonts w:hint="eastAsia"/>
        </w:rPr>
        <w:t>瑞穂市</w:t>
      </w:r>
      <w:r w:rsidR="00544000">
        <w:rPr>
          <w:rFonts w:hint="eastAsia"/>
        </w:rPr>
        <w:t>長</w:t>
      </w:r>
    </w:p>
    <w:p w:rsidR="004846B5" w:rsidRDefault="008D6303" w:rsidP="004846B5">
      <w:pPr>
        <w:jc w:val="center"/>
      </w:pPr>
      <w:r>
        <w:rPr>
          <w:rFonts w:hint="eastAsia"/>
          <w:noProof/>
        </w:rPr>
        <mc:AlternateContent>
          <mc:Choice Requires="wps">
            <w:drawing>
              <wp:anchor distT="0" distB="0" distL="114300" distR="114300" simplePos="0" relativeHeight="251659264" behindDoc="0" locked="0" layoutInCell="1" allowOverlap="1" wp14:anchorId="531E08AA" wp14:editId="423F43D7">
                <wp:simplePos x="0" y="0"/>
                <wp:positionH relativeFrom="column">
                  <wp:posOffset>3385820</wp:posOffset>
                </wp:positionH>
                <wp:positionV relativeFrom="paragraph">
                  <wp:posOffset>123190</wp:posOffset>
                </wp:positionV>
                <wp:extent cx="24765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476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6.6pt,9.7pt" to="46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" strokecolor="black [3213]">
                <v:stroke dashstyle="dash"/>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4D6B29DE" wp14:editId="23321360">
                <wp:simplePos x="0" y="0"/>
                <wp:positionH relativeFrom="column">
                  <wp:posOffset>-128905</wp:posOffset>
                </wp:positionH>
                <wp:positionV relativeFrom="paragraph">
                  <wp:posOffset>123190</wp:posOffset>
                </wp:positionV>
                <wp:extent cx="2438400" cy="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24384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7pt" to="181.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" strokecolor="black [3213]">
                <v:stroke dashstyle="dash"/>
              </v:line>
            </w:pict>
          </mc:Fallback>
        </mc:AlternateContent>
      </w:r>
      <w:r w:rsidR="00435450">
        <w:rPr>
          <w:rFonts w:hint="eastAsia"/>
        </w:rPr>
        <w:t>切り取り線</w:t>
      </w:r>
    </w:p>
    <w:p w:rsidR="004846B5" w:rsidRDefault="00340B14" w:rsidP="004846B5">
      <w:pPr>
        <w:tabs>
          <w:tab w:val="left" w:pos="2070"/>
        </w:tabs>
        <w:jc w:val="center"/>
        <w:rPr>
          <w:sz w:val="36"/>
          <w:szCs w:val="36"/>
        </w:rPr>
      </w:pPr>
      <w:r w:rsidRPr="00340B14">
        <w:rPr>
          <w:rFonts w:asciiTheme="majorEastAsia" w:eastAsiaTheme="majorEastAsia" w:hAnsiTheme="majorEastAsia" w:hint="eastAsia"/>
          <w:b/>
          <w:sz w:val="44"/>
          <w:szCs w:val="36"/>
        </w:rPr>
        <w:t>Ａ</w:t>
      </w:r>
      <w:r>
        <w:rPr>
          <w:rFonts w:asciiTheme="majorEastAsia" w:eastAsiaTheme="majorEastAsia" w:hAnsiTheme="majorEastAsia" w:hint="eastAsia"/>
          <w:b/>
          <w:sz w:val="44"/>
          <w:szCs w:val="36"/>
        </w:rPr>
        <w:t xml:space="preserve"> </w:t>
      </w:r>
      <w:r w:rsidR="004846B5" w:rsidRPr="004846B5">
        <w:rPr>
          <w:rFonts w:hint="eastAsia"/>
          <w:sz w:val="36"/>
          <w:szCs w:val="36"/>
        </w:rPr>
        <w:t>与薬に関する主治医意見書</w:t>
      </w:r>
    </w:p>
    <w:p w:rsidR="004846B5" w:rsidRDefault="004846B5" w:rsidP="004846B5">
      <w:pPr>
        <w:tabs>
          <w:tab w:val="left" w:pos="2070"/>
        </w:tabs>
        <w:jc w:val="right"/>
        <w:rPr>
          <w:szCs w:val="21"/>
        </w:rPr>
      </w:pPr>
      <w:r>
        <w:rPr>
          <w:rFonts w:hint="eastAsia"/>
          <w:szCs w:val="21"/>
        </w:rPr>
        <w:t>平成　　　年　　　月　　　日</w:t>
      </w:r>
    </w:p>
    <w:p w:rsidR="004846B5" w:rsidRPr="004846B5" w:rsidRDefault="004846B5" w:rsidP="004846B5">
      <w:pPr>
        <w:tabs>
          <w:tab w:val="left" w:pos="2070"/>
        </w:tabs>
        <w:ind w:right="420"/>
        <w:jc w:val="left"/>
        <w:rPr>
          <w:szCs w:val="21"/>
          <w:u w:val="single"/>
        </w:rPr>
      </w:pPr>
      <w:r w:rsidRPr="004846B5">
        <w:rPr>
          <w:rFonts w:hint="eastAsia"/>
          <w:szCs w:val="21"/>
          <w:u w:val="single"/>
        </w:rPr>
        <w:t>園児名　　　　　　　　　　男・女</w:t>
      </w:r>
    </w:p>
    <w:p w:rsidR="004846B5" w:rsidRDefault="004846B5" w:rsidP="004846B5">
      <w:pPr>
        <w:tabs>
          <w:tab w:val="left" w:pos="2070"/>
        </w:tabs>
        <w:ind w:right="420"/>
        <w:jc w:val="left"/>
        <w:rPr>
          <w:szCs w:val="21"/>
          <w:u w:val="single"/>
        </w:rPr>
      </w:pPr>
      <w:r w:rsidRPr="004846B5">
        <w:rPr>
          <w:rFonts w:hint="eastAsia"/>
          <w:szCs w:val="21"/>
          <w:u w:val="single"/>
        </w:rPr>
        <w:t>平成　　　年　　　月　　　日　生</w:t>
      </w:r>
    </w:p>
    <w:p w:rsidR="00544000" w:rsidRDefault="00544000" w:rsidP="00D647EA">
      <w:pPr>
        <w:tabs>
          <w:tab w:val="left" w:pos="2070"/>
        </w:tabs>
        <w:ind w:right="420" w:firstLineChars="2200" w:firstLine="4620"/>
        <w:jc w:val="left"/>
        <w:rPr>
          <w:rFonts w:hint="eastAsia"/>
          <w:szCs w:val="21"/>
        </w:rPr>
      </w:pPr>
    </w:p>
    <w:p w:rsidR="004846B5" w:rsidRDefault="004846B5" w:rsidP="00D647EA">
      <w:pPr>
        <w:tabs>
          <w:tab w:val="left" w:pos="2070"/>
        </w:tabs>
        <w:ind w:right="420" w:firstLineChars="2200" w:firstLine="4620"/>
        <w:jc w:val="left"/>
        <w:rPr>
          <w:szCs w:val="21"/>
        </w:rPr>
      </w:pPr>
      <w:bookmarkStart w:id="0" w:name="_GoBack"/>
      <w:bookmarkEnd w:id="0"/>
      <w:r>
        <w:rPr>
          <w:rFonts w:hint="eastAsia"/>
          <w:szCs w:val="21"/>
        </w:rPr>
        <w:t>医療機関名</w:t>
      </w:r>
    </w:p>
    <w:p w:rsidR="004846B5" w:rsidRDefault="004846B5" w:rsidP="00F4494E">
      <w:pPr>
        <w:tabs>
          <w:tab w:val="left" w:pos="2070"/>
        </w:tabs>
        <w:ind w:firstLineChars="2000" w:firstLine="4200"/>
        <w:jc w:val="right"/>
        <w:rPr>
          <w:szCs w:val="21"/>
          <w:u w:val="single"/>
        </w:rPr>
      </w:pPr>
      <w:r w:rsidRPr="00181BE7">
        <w:rPr>
          <w:rFonts w:hint="eastAsia"/>
          <w:szCs w:val="21"/>
          <w:u w:val="single"/>
        </w:rPr>
        <w:t>主</w:t>
      </w:r>
      <w:r w:rsidR="00181BE7" w:rsidRPr="00181BE7">
        <w:rPr>
          <w:rFonts w:hint="eastAsia"/>
          <w:szCs w:val="21"/>
          <w:u w:val="single"/>
        </w:rPr>
        <w:t xml:space="preserve"> </w:t>
      </w:r>
      <w:r w:rsidRPr="00181BE7">
        <w:rPr>
          <w:rFonts w:hint="eastAsia"/>
          <w:szCs w:val="21"/>
          <w:u w:val="single"/>
        </w:rPr>
        <w:t>治</w:t>
      </w:r>
      <w:r w:rsidR="00181BE7" w:rsidRPr="00181BE7">
        <w:rPr>
          <w:rFonts w:hint="eastAsia"/>
          <w:szCs w:val="21"/>
          <w:u w:val="single"/>
        </w:rPr>
        <w:t xml:space="preserve"> </w:t>
      </w:r>
      <w:r w:rsidRPr="00181BE7">
        <w:rPr>
          <w:rFonts w:hint="eastAsia"/>
          <w:szCs w:val="21"/>
          <w:u w:val="single"/>
        </w:rPr>
        <w:t>医</w:t>
      </w:r>
      <w:r w:rsidR="00181BE7" w:rsidRPr="00181BE7">
        <w:rPr>
          <w:rFonts w:hint="eastAsia"/>
          <w:szCs w:val="21"/>
          <w:u w:val="single"/>
        </w:rPr>
        <w:t xml:space="preserve"> </w:t>
      </w:r>
      <w:r w:rsidRPr="00181BE7">
        <w:rPr>
          <w:rFonts w:hint="eastAsia"/>
          <w:szCs w:val="21"/>
          <w:u w:val="single"/>
        </w:rPr>
        <w:t>名</w:t>
      </w:r>
      <w:r w:rsidR="00D647EA">
        <w:rPr>
          <w:rFonts w:hint="eastAsia"/>
          <w:szCs w:val="21"/>
          <w:u w:val="single"/>
        </w:rPr>
        <w:t xml:space="preserve">　　</w:t>
      </w:r>
      <w:r w:rsidR="00181BE7" w:rsidRPr="00181BE7">
        <w:rPr>
          <w:rFonts w:hint="eastAsia"/>
          <w:szCs w:val="21"/>
          <w:u w:val="single"/>
        </w:rPr>
        <w:t xml:space="preserve">　　　</w:t>
      </w:r>
      <w:r w:rsidR="00F4494E">
        <w:rPr>
          <w:rFonts w:hint="eastAsia"/>
          <w:szCs w:val="21"/>
          <w:u w:val="single"/>
        </w:rPr>
        <w:t xml:space="preserve">　　</w:t>
      </w:r>
      <w:r w:rsidR="00181BE7" w:rsidRPr="00181BE7">
        <w:rPr>
          <w:rFonts w:hint="eastAsia"/>
          <w:szCs w:val="21"/>
          <w:u w:val="single"/>
        </w:rPr>
        <w:t xml:space="preserve">　　　　　　　　㊞</w:t>
      </w:r>
    </w:p>
    <w:p w:rsidR="00F4494E" w:rsidRDefault="00F4494E" w:rsidP="00F4494E">
      <w:pPr>
        <w:tabs>
          <w:tab w:val="left" w:pos="2070"/>
        </w:tabs>
        <w:ind w:firstLineChars="2000" w:firstLine="4200"/>
        <w:jc w:val="right"/>
        <w:rPr>
          <w:szCs w:val="21"/>
          <w:u w:val="single"/>
        </w:rPr>
      </w:pPr>
    </w:p>
    <w:tbl>
      <w:tblPr>
        <w:tblW w:w="9100" w:type="dxa"/>
        <w:tblInd w:w="84" w:type="dxa"/>
        <w:tblCellMar>
          <w:left w:w="99" w:type="dxa"/>
          <w:right w:w="99" w:type="dxa"/>
        </w:tblCellMar>
        <w:tblLook w:val="04A0" w:firstRow="1" w:lastRow="0" w:firstColumn="1" w:lastColumn="0" w:noHBand="0" w:noVBand="1"/>
      </w:tblPr>
      <w:tblGrid>
        <w:gridCol w:w="9100"/>
      </w:tblGrid>
      <w:tr w:rsidR="00933C8E" w:rsidRPr="00933C8E" w:rsidTr="0099260B">
        <w:trPr>
          <w:trHeight w:val="654"/>
        </w:trPr>
        <w:tc>
          <w:tcPr>
            <w:tcW w:w="9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C8E" w:rsidRPr="00933C8E" w:rsidRDefault="00933C8E" w:rsidP="00933C8E">
            <w:pPr>
              <w:widowControl/>
              <w:jc w:val="left"/>
              <w:rPr>
                <w:rFonts w:ascii="ＭＳ Ｐゴシック" w:eastAsia="ＭＳ Ｐゴシック" w:hAnsi="ＭＳ Ｐゴシック" w:cs="ＭＳ Ｐゴシック"/>
                <w:color w:val="000000"/>
                <w:kern w:val="0"/>
                <w:sz w:val="22"/>
              </w:rPr>
            </w:pPr>
            <w:r w:rsidRPr="00933C8E">
              <w:rPr>
                <w:rFonts w:ascii="ＭＳ Ｐゴシック" w:eastAsia="ＭＳ Ｐゴシック" w:hAnsi="ＭＳ Ｐゴシック" w:cs="ＭＳ Ｐゴシック" w:hint="eastAsia"/>
                <w:color w:val="000000"/>
                <w:kern w:val="0"/>
                <w:sz w:val="22"/>
              </w:rPr>
              <w:t>１．病　名：</w:t>
            </w:r>
          </w:p>
        </w:tc>
      </w:tr>
      <w:tr w:rsidR="00933C8E" w:rsidRPr="00933C8E" w:rsidTr="00522CEA">
        <w:trPr>
          <w:trHeight w:val="2652"/>
        </w:trPr>
        <w:tc>
          <w:tcPr>
            <w:tcW w:w="9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FE0" w:rsidRDefault="003828EF" w:rsidP="00B6474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w:t>
            </w:r>
            <w:r w:rsidR="00933C8E" w:rsidRPr="00933C8E">
              <w:rPr>
                <w:rFonts w:ascii="ＭＳ Ｐゴシック" w:eastAsia="ＭＳ Ｐゴシック" w:hAnsi="ＭＳ Ｐゴシック" w:cs="ＭＳ Ｐゴシック" w:hint="eastAsia"/>
                <w:color w:val="000000"/>
                <w:kern w:val="0"/>
                <w:sz w:val="22"/>
              </w:rPr>
              <w:t>．くすり</w:t>
            </w:r>
            <w:r w:rsidR="00933C8E" w:rsidRPr="00933C8E">
              <w:rPr>
                <w:rFonts w:ascii="ＭＳ Ｐゴシック" w:eastAsia="ＭＳ Ｐゴシック" w:hAnsi="ＭＳ Ｐゴシック" w:cs="ＭＳ Ｐゴシック" w:hint="eastAsia"/>
                <w:color w:val="000000"/>
                <w:kern w:val="0"/>
                <w:sz w:val="22"/>
              </w:rPr>
              <w:br/>
            </w:r>
            <w:r w:rsidR="0099260B">
              <w:rPr>
                <w:rFonts w:ascii="ＭＳ Ｐゴシック" w:eastAsia="ＭＳ Ｐゴシック" w:hAnsi="ＭＳ Ｐゴシック" w:cs="ＭＳ Ｐゴシック" w:hint="eastAsia"/>
                <w:color w:val="000000"/>
                <w:kern w:val="0"/>
                <w:sz w:val="22"/>
              </w:rPr>
              <w:t xml:space="preserve">　　　１）名</w:t>
            </w:r>
            <w:r w:rsidR="00933C8E" w:rsidRPr="00933C8E">
              <w:rPr>
                <w:rFonts w:ascii="ＭＳ Ｐゴシック" w:eastAsia="ＭＳ Ｐゴシック" w:hAnsi="ＭＳ Ｐゴシック" w:cs="ＭＳ Ｐゴシック" w:hint="eastAsia"/>
                <w:color w:val="000000"/>
                <w:kern w:val="0"/>
                <w:sz w:val="22"/>
              </w:rPr>
              <w:t>称</w:t>
            </w:r>
            <w:r w:rsidR="0099260B">
              <w:rPr>
                <w:rFonts w:ascii="ＭＳ Ｐゴシック" w:eastAsia="ＭＳ Ｐゴシック" w:hAnsi="ＭＳ Ｐゴシック" w:cs="ＭＳ Ｐゴシック" w:hint="eastAsia"/>
                <w:color w:val="000000"/>
                <w:kern w:val="0"/>
                <w:sz w:val="22"/>
              </w:rPr>
              <w:t>・剤型</w:t>
            </w:r>
            <w:r w:rsidR="00933C8E" w:rsidRPr="00933C8E">
              <w:rPr>
                <w:rFonts w:ascii="ＭＳ Ｐゴシック" w:eastAsia="ＭＳ Ｐゴシック" w:hAnsi="ＭＳ Ｐゴシック" w:cs="ＭＳ Ｐゴシック" w:hint="eastAsia"/>
                <w:color w:val="000000"/>
                <w:kern w:val="0"/>
                <w:sz w:val="22"/>
              </w:rPr>
              <w:t>：</w:t>
            </w:r>
            <w:r w:rsidR="00FA1EF2">
              <w:rPr>
                <w:rFonts w:ascii="ＭＳ Ｐゴシック" w:eastAsia="ＭＳ Ｐゴシック" w:hAnsi="ＭＳ Ｐゴシック" w:cs="ＭＳ Ｐゴシック" w:hint="eastAsia"/>
                <w:color w:val="000000"/>
                <w:kern w:val="0"/>
                <w:sz w:val="22"/>
              </w:rPr>
              <w:t>（</w:t>
            </w:r>
            <w:r w:rsidR="00933C8E" w:rsidRPr="00933C8E">
              <w:rPr>
                <w:rFonts w:ascii="ＭＳ Ｐゴシック" w:eastAsia="ＭＳ Ｐゴシック" w:hAnsi="ＭＳ Ｐゴシック" w:cs="ＭＳ Ｐゴシック" w:hint="eastAsia"/>
                <w:color w:val="000000"/>
                <w:kern w:val="0"/>
                <w:sz w:val="22"/>
              </w:rPr>
              <w:t xml:space="preserve">①　　　　　　　　　</w:t>
            </w:r>
            <w:r w:rsidR="00FA1EF2">
              <w:rPr>
                <w:rFonts w:ascii="ＭＳ Ｐゴシック" w:eastAsia="ＭＳ Ｐゴシック" w:hAnsi="ＭＳ Ｐゴシック" w:cs="ＭＳ Ｐゴシック" w:hint="eastAsia"/>
                <w:color w:val="000000"/>
                <w:kern w:val="0"/>
                <w:sz w:val="22"/>
              </w:rPr>
              <w:t xml:space="preserve">　</w:t>
            </w:r>
            <w:r w:rsidR="001F49F4">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t xml:space="preserve">　</w:t>
            </w:r>
            <w:r w:rsidR="001F49F4">
              <w:rPr>
                <w:rFonts w:ascii="ＭＳ Ｐゴシック" w:eastAsia="ＭＳ Ｐゴシック" w:hAnsi="ＭＳ Ｐゴシック" w:cs="ＭＳ Ｐゴシック" w:hint="eastAsia"/>
                <w:color w:val="000000"/>
                <w:kern w:val="0"/>
                <w:sz w:val="22"/>
              </w:rPr>
              <w:t xml:space="preserve">　</w:t>
            </w:r>
            <w:r w:rsidR="00FA1EF2">
              <w:rPr>
                <w:rFonts w:ascii="ＭＳ Ｐゴシック" w:eastAsia="ＭＳ Ｐゴシック" w:hAnsi="ＭＳ Ｐゴシック" w:cs="ＭＳ Ｐゴシック" w:hint="eastAsia"/>
                <w:color w:val="000000"/>
                <w:kern w:val="0"/>
                <w:sz w:val="22"/>
              </w:rPr>
              <w:t>）（</w:t>
            </w:r>
            <w:r w:rsidR="00933C8E" w:rsidRPr="00933C8E">
              <w:rPr>
                <w:rFonts w:ascii="ＭＳ Ｐゴシック" w:eastAsia="ＭＳ Ｐゴシック" w:hAnsi="ＭＳ Ｐゴシック" w:cs="ＭＳ Ｐゴシック" w:hint="eastAsia"/>
                <w:color w:val="000000"/>
                <w:kern w:val="0"/>
                <w:sz w:val="22"/>
              </w:rPr>
              <w:t xml:space="preserve">②　</w:t>
            </w:r>
            <w:r w:rsidR="00FA1EF2">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t xml:space="preserve">　</w:t>
            </w:r>
            <w:r w:rsidR="001F49F4">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t xml:space="preserve">　　　　　　</w:t>
            </w:r>
            <w:r w:rsidR="001F49F4">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t xml:space="preserve">　　</w:t>
            </w:r>
            <w:r w:rsidR="00FA1EF2">
              <w:rPr>
                <w:rFonts w:ascii="ＭＳ Ｐゴシック" w:eastAsia="ＭＳ Ｐゴシック" w:hAnsi="ＭＳ Ｐゴシック" w:cs="ＭＳ Ｐゴシック" w:hint="eastAsia"/>
                <w:color w:val="000000"/>
                <w:kern w:val="0"/>
                <w:sz w:val="22"/>
              </w:rPr>
              <w:t>）（</w:t>
            </w:r>
            <w:r w:rsidR="00933C8E" w:rsidRPr="00933C8E">
              <w:rPr>
                <w:rFonts w:ascii="ＭＳ Ｐゴシック" w:eastAsia="ＭＳ Ｐゴシック" w:hAnsi="ＭＳ Ｐゴシック" w:cs="ＭＳ Ｐゴシック" w:hint="eastAsia"/>
                <w:color w:val="000000"/>
                <w:kern w:val="0"/>
                <w:sz w:val="22"/>
              </w:rPr>
              <w:t>③</w:t>
            </w:r>
            <w:r w:rsidR="00FA1EF2">
              <w:rPr>
                <w:rFonts w:ascii="ＭＳ Ｐゴシック" w:eastAsia="ＭＳ Ｐゴシック" w:hAnsi="ＭＳ Ｐゴシック" w:cs="ＭＳ Ｐゴシック" w:hint="eastAsia"/>
                <w:color w:val="000000"/>
                <w:kern w:val="0"/>
                <w:sz w:val="22"/>
              </w:rPr>
              <w:t xml:space="preserve">　　　　</w:t>
            </w:r>
            <w:r w:rsidR="001F49F4">
              <w:rPr>
                <w:rFonts w:ascii="ＭＳ Ｐゴシック" w:eastAsia="ＭＳ Ｐゴシック" w:hAnsi="ＭＳ Ｐゴシック" w:cs="ＭＳ Ｐゴシック" w:hint="eastAsia"/>
                <w:color w:val="000000"/>
                <w:kern w:val="0"/>
                <w:sz w:val="22"/>
              </w:rPr>
              <w:t xml:space="preserve">　　</w:t>
            </w:r>
            <w:r w:rsidR="00FA1EF2">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br/>
              <w:t xml:space="preserve">　　　２）</w:t>
            </w:r>
            <w:r w:rsidR="00933C8E" w:rsidRPr="0099260B">
              <w:rPr>
                <w:rFonts w:ascii="ＭＳ Ｐゴシック" w:eastAsia="ＭＳ Ｐゴシック" w:hAnsi="ＭＳ Ｐゴシック" w:cs="ＭＳ Ｐゴシック" w:hint="eastAsia"/>
                <w:color w:val="000000"/>
                <w:spacing w:val="18"/>
                <w:kern w:val="0"/>
                <w:sz w:val="22"/>
                <w:fitText w:val="990" w:id="390256896"/>
              </w:rPr>
              <w:t>使用目</w:t>
            </w:r>
            <w:r w:rsidR="00933C8E" w:rsidRPr="0099260B">
              <w:rPr>
                <w:rFonts w:ascii="ＭＳ Ｐゴシック" w:eastAsia="ＭＳ Ｐゴシック" w:hAnsi="ＭＳ Ｐゴシック" w:cs="ＭＳ Ｐゴシック" w:hint="eastAsia"/>
                <w:color w:val="000000"/>
                <w:spacing w:val="1"/>
                <w:kern w:val="0"/>
                <w:sz w:val="22"/>
                <w:fitText w:val="990" w:id="390256896"/>
              </w:rPr>
              <w:t>的</w:t>
            </w:r>
            <w:r w:rsidR="00933C8E" w:rsidRPr="00933C8E">
              <w:rPr>
                <w:rFonts w:ascii="ＭＳ Ｐゴシック" w:eastAsia="ＭＳ Ｐゴシック" w:hAnsi="ＭＳ Ｐゴシック" w:cs="ＭＳ Ｐゴシック" w:hint="eastAsia"/>
                <w:color w:val="000000"/>
                <w:kern w:val="0"/>
                <w:sz w:val="22"/>
              </w:rPr>
              <w:t>：</w:t>
            </w:r>
            <w:r w:rsidR="00FA1EF2">
              <w:rPr>
                <w:rFonts w:ascii="ＭＳ Ｐゴシック" w:eastAsia="ＭＳ Ｐゴシック" w:hAnsi="ＭＳ Ｐゴシック" w:cs="ＭＳ Ｐゴシック" w:hint="eastAsia"/>
                <w:color w:val="000000"/>
                <w:kern w:val="0"/>
                <w:sz w:val="22"/>
              </w:rPr>
              <w:t>（</w:t>
            </w:r>
            <w:r w:rsidR="00FA1EF2" w:rsidRPr="00933C8E">
              <w:rPr>
                <w:rFonts w:ascii="ＭＳ Ｐゴシック" w:eastAsia="ＭＳ Ｐゴシック" w:hAnsi="ＭＳ Ｐゴシック" w:cs="ＭＳ Ｐゴシック" w:hint="eastAsia"/>
                <w:color w:val="000000"/>
                <w:kern w:val="0"/>
                <w:sz w:val="22"/>
              </w:rPr>
              <w:t xml:space="preserve">①　　　　　　　　</w:t>
            </w:r>
            <w:r w:rsidR="001F49F4">
              <w:rPr>
                <w:rFonts w:ascii="ＭＳ Ｐゴシック" w:eastAsia="ＭＳ Ｐゴシック" w:hAnsi="ＭＳ Ｐゴシック" w:cs="ＭＳ Ｐゴシック" w:hint="eastAsia"/>
                <w:color w:val="000000"/>
                <w:kern w:val="0"/>
                <w:sz w:val="22"/>
              </w:rPr>
              <w:t xml:space="preserve">　</w:t>
            </w:r>
            <w:r w:rsidR="00FA1EF2" w:rsidRPr="00933C8E">
              <w:rPr>
                <w:rFonts w:ascii="ＭＳ Ｐゴシック" w:eastAsia="ＭＳ Ｐゴシック" w:hAnsi="ＭＳ Ｐゴシック" w:cs="ＭＳ Ｐゴシック" w:hint="eastAsia"/>
                <w:color w:val="000000"/>
                <w:kern w:val="0"/>
                <w:sz w:val="22"/>
              </w:rPr>
              <w:t xml:space="preserve">　</w:t>
            </w:r>
            <w:r w:rsidR="001F49F4">
              <w:rPr>
                <w:rFonts w:ascii="ＭＳ Ｐゴシック" w:eastAsia="ＭＳ Ｐゴシック" w:hAnsi="ＭＳ Ｐゴシック" w:cs="ＭＳ Ｐゴシック" w:hint="eastAsia"/>
                <w:color w:val="000000"/>
                <w:kern w:val="0"/>
                <w:sz w:val="22"/>
              </w:rPr>
              <w:t xml:space="preserve">　</w:t>
            </w:r>
            <w:r w:rsidR="00FA1EF2">
              <w:rPr>
                <w:rFonts w:ascii="ＭＳ Ｐゴシック" w:eastAsia="ＭＳ Ｐゴシック" w:hAnsi="ＭＳ Ｐゴシック" w:cs="ＭＳ Ｐゴシック" w:hint="eastAsia"/>
                <w:color w:val="000000"/>
                <w:kern w:val="0"/>
                <w:sz w:val="22"/>
              </w:rPr>
              <w:t xml:space="preserve">　</w:t>
            </w:r>
            <w:r w:rsidR="00FA1EF2" w:rsidRPr="00933C8E">
              <w:rPr>
                <w:rFonts w:ascii="ＭＳ Ｐゴシック" w:eastAsia="ＭＳ Ｐゴシック" w:hAnsi="ＭＳ Ｐゴシック" w:cs="ＭＳ Ｐゴシック" w:hint="eastAsia"/>
                <w:color w:val="000000"/>
                <w:kern w:val="0"/>
                <w:sz w:val="22"/>
              </w:rPr>
              <w:t xml:space="preserve">　</w:t>
            </w:r>
            <w:r w:rsidR="00FA1EF2">
              <w:rPr>
                <w:rFonts w:ascii="ＭＳ Ｐゴシック" w:eastAsia="ＭＳ Ｐゴシック" w:hAnsi="ＭＳ Ｐゴシック" w:cs="ＭＳ Ｐゴシック" w:hint="eastAsia"/>
                <w:color w:val="000000"/>
                <w:kern w:val="0"/>
                <w:sz w:val="22"/>
              </w:rPr>
              <w:t>）（</w:t>
            </w:r>
            <w:r w:rsidR="00FA1EF2" w:rsidRPr="00933C8E">
              <w:rPr>
                <w:rFonts w:ascii="ＭＳ Ｐゴシック" w:eastAsia="ＭＳ Ｐゴシック" w:hAnsi="ＭＳ Ｐゴシック" w:cs="ＭＳ Ｐゴシック" w:hint="eastAsia"/>
                <w:color w:val="000000"/>
                <w:kern w:val="0"/>
                <w:sz w:val="22"/>
              </w:rPr>
              <w:t xml:space="preserve">②　</w:t>
            </w:r>
            <w:r w:rsidR="00FA1EF2">
              <w:rPr>
                <w:rFonts w:ascii="ＭＳ Ｐゴシック" w:eastAsia="ＭＳ Ｐゴシック" w:hAnsi="ＭＳ Ｐゴシック" w:cs="ＭＳ Ｐゴシック" w:hint="eastAsia"/>
                <w:color w:val="000000"/>
                <w:kern w:val="0"/>
                <w:sz w:val="22"/>
              </w:rPr>
              <w:t xml:space="preserve">　</w:t>
            </w:r>
            <w:r w:rsidR="00FA1EF2" w:rsidRPr="00933C8E">
              <w:rPr>
                <w:rFonts w:ascii="ＭＳ Ｐゴシック" w:eastAsia="ＭＳ Ｐゴシック" w:hAnsi="ＭＳ Ｐゴシック" w:cs="ＭＳ Ｐゴシック" w:hint="eastAsia"/>
                <w:color w:val="000000"/>
                <w:kern w:val="0"/>
                <w:sz w:val="22"/>
              </w:rPr>
              <w:t xml:space="preserve">　　</w:t>
            </w:r>
            <w:r w:rsidR="001F49F4">
              <w:rPr>
                <w:rFonts w:ascii="ＭＳ Ｐゴシック" w:eastAsia="ＭＳ Ｐゴシック" w:hAnsi="ＭＳ Ｐゴシック" w:cs="ＭＳ Ｐゴシック" w:hint="eastAsia"/>
                <w:color w:val="000000"/>
                <w:kern w:val="0"/>
                <w:sz w:val="22"/>
              </w:rPr>
              <w:t xml:space="preserve">　　</w:t>
            </w:r>
            <w:r w:rsidR="00FA1EF2" w:rsidRPr="00933C8E">
              <w:rPr>
                <w:rFonts w:ascii="ＭＳ Ｐゴシック" w:eastAsia="ＭＳ Ｐゴシック" w:hAnsi="ＭＳ Ｐゴシック" w:cs="ＭＳ Ｐゴシック" w:hint="eastAsia"/>
                <w:color w:val="000000"/>
                <w:kern w:val="0"/>
                <w:sz w:val="22"/>
              </w:rPr>
              <w:t xml:space="preserve">　　　　　　　</w:t>
            </w:r>
            <w:r w:rsidR="00FA1EF2">
              <w:rPr>
                <w:rFonts w:ascii="ＭＳ Ｐゴシック" w:eastAsia="ＭＳ Ｐゴシック" w:hAnsi="ＭＳ Ｐゴシック" w:cs="ＭＳ Ｐゴシック" w:hint="eastAsia"/>
                <w:color w:val="000000"/>
                <w:kern w:val="0"/>
                <w:sz w:val="22"/>
              </w:rPr>
              <w:t>）（</w:t>
            </w:r>
            <w:r w:rsidR="00FA1EF2" w:rsidRPr="00933C8E">
              <w:rPr>
                <w:rFonts w:ascii="ＭＳ Ｐゴシック" w:eastAsia="ＭＳ Ｐゴシック" w:hAnsi="ＭＳ Ｐゴシック" w:cs="ＭＳ Ｐゴシック" w:hint="eastAsia"/>
                <w:color w:val="000000"/>
                <w:kern w:val="0"/>
                <w:sz w:val="22"/>
              </w:rPr>
              <w:t>③</w:t>
            </w:r>
            <w:r w:rsidR="00FA1EF2">
              <w:rPr>
                <w:rFonts w:ascii="ＭＳ Ｐゴシック" w:eastAsia="ＭＳ Ｐゴシック" w:hAnsi="ＭＳ Ｐゴシック" w:cs="ＭＳ Ｐゴシック" w:hint="eastAsia"/>
                <w:color w:val="000000"/>
                <w:kern w:val="0"/>
                <w:sz w:val="22"/>
              </w:rPr>
              <w:t xml:space="preserve">　</w:t>
            </w:r>
            <w:r w:rsidR="001F49F4">
              <w:rPr>
                <w:rFonts w:ascii="ＭＳ Ｐゴシック" w:eastAsia="ＭＳ Ｐゴシック" w:hAnsi="ＭＳ Ｐゴシック" w:cs="ＭＳ Ｐゴシック" w:hint="eastAsia"/>
                <w:color w:val="000000"/>
                <w:kern w:val="0"/>
                <w:sz w:val="22"/>
              </w:rPr>
              <w:t xml:space="preserve">　　</w:t>
            </w:r>
            <w:r w:rsidR="00FA1EF2">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br/>
            </w:r>
            <w:r w:rsidR="00036FE0">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t>剤　　　型：</w:t>
            </w:r>
            <w:r w:rsidR="00FA1EF2">
              <w:rPr>
                <w:rFonts w:ascii="ＭＳ Ｐゴシック" w:eastAsia="ＭＳ Ｐゴシック" w:hAnsi="ＭＳ Ｐゴシック" w:cs="ＭＳ Ｐゴシック" w:hint="eastAsia"/>
                <w:color w:val="000000"/>
                <w:kern w:val="0"/>
                <w:sz w:val="22"/>
              </w:rPr>
              <w:t>（</w:t>
            </w:r>
            <w:r w:rsidR="001671B2">
              <w:rPr>
                <w:rFonts w:ascii="ＭＳ Ｐゴシック" w:eastAsia="ＭＳ Ｐゴシック" w:hAnsi="ＭＳ Ｐゴシック" w:cs="ＭＳ Ｐゴシック" w:hint="eastAsia"/>
                <w:color w:val="000000"/>
                <w:kern w:val="0"/>
                <w:sz w:val="22"/>
              </w:rPr>
              <w:t xml:space="preserve">内服薬　　　 </w:t>
            </w:r>
            <w:r w:rsidR="00B64743">
              <w:rPr>
                <w:rFonts w:ascii="ＭＳ Ｐゴシック" w:eastAsia="ＭＳ Ｐゴシック" w:hAnsi="ＭＳ Ｐゴシック" w:cs="ＭＳ Ｐゴシック" w:hint="eastAsia"/>
                <w:color w:val="000000"/>
                <w:kern w:val="0"/>
                <w:sz w:val="22"/>
              </w:rPr>
              <w:t>散</w:t>
            </w:r>
            <w:r w:rsidR="001671B2">
              <w:rPr>
                <w:rFonts w:ascii="ＭＳ Ｐゴシック" w:eastAsia="ＭＳ Ｐゴシック" w:hAnsi="ＭＳ Ｐゴシック" w:cs="ＭＳ Ｐゴシック" w:hint="eastAsia"/>
                <w:color w:val="000000"/>
                <w:kern w:val="0"/>
                <w:sz w:val="22"/>
              </w:rPr>
              <w:t xml:space="preserve">　</w:t>
            </w:r>
            <w:r w:rsidR="00B64743">
              <w:rPr>
                <w:rFonts w:ascii="ＭＳ Ｐゴシック" w:eastAsia="ＭＳ Ｐゴシック" w:hAnsi="ＭＳ Ｐゴシック" w:cs="ＭＳ Ｐゴシック" w:hint="eastAsia"/>
                <w:color w:val="000000"/>
                <w:kern w:val="0"/>
                <w:sz w:val="22"/>
              </w:rPr>
              <w:t>剤</w:t>
            </w:r>
            <w:r w:rsidR="00D865CD">
              <w:rPr>
                <w:rFonts w:ascii="ＭＳ Ｐゴシック" w:eastAsia="ＭＳ Ｐゴシック" w:hAnsi="ＭＳ Ｐゴシック" w:cs="ＭＳ Ｐゴシック" w:hint="eastAsia"/>
                <w:color w:val="000000"/>
                <w:kern w:val="0"/>
                <w:sz w:val="22"/>
              </w:rPr>
              <w:t>：</w:t>
            </w:r>
            <w:r w:rsidR="00B353E9">
              <w:rPr>
                <w:rFonts w:ascii="ＭＳ Ｐゴシック" w:eastAsia="ＭＳ Ｐゴシック" w:hAnsi="ＭＳ Ｐゴシック" w:cs="ＭＳ Ｐゴシック" w:hint="eastAsia"/>
                <w:color w:val="000000"/>
                <w:kern w:val="0"/>
                <w:sz w:val="22"/>
              </w:rPr>
              <w:t xml:space="preserve">　</w:t>
            </w:r>
            <w:r w:rsidR="00D865CD">
              <w:rPr>
                <w:rFonts w:ascii="ＭＳ Ｐゴシック" w:eastAsia="ＭＳ Ｐゴシック" w:hAnsi="ＭＳ Ｐゴシック" w:cs="ＭＳ Ｐゴシック" w:hint="eastAsia"/>
                <w:color w:val="000000"/>
                <w:kern w:val="0"/>
                <w:sz w:val="22"/>
              </w:rPr>
              <w:t xml:space="preserve">A　</w:t>
            </w:r>
            <w:r w:rsidR="001671B2">
              <w:rPr>
                <w:rFonts w:ascii="ＭＳ Ｐゴシック" w:eastAsia="ＭＳ Ｐゴシック" w:hAnsi="ＭＳ Ｐゴシック" w:cs="ＭＳ Ｐゴシック" w:hint="eastAsia"/>
                <w:color w:val="000000"/>
                <w:kern w:val="0"/>
                <w:sz w:val="22"/>
              </w:rPr>
              <w:t xml:space="preserve">　</w:t>
            </w:r>
            <w:r w:rsidR="00B64743">
              <w:rPr>
                <w:rFonts w:ascii="ＭＳ Ｐゴシック" w:eastAsia="ＭＳ Ｐゴシック" w:hAnsi="ＭＳ Ｐゴシック" w:cs="ＭＳ Ｐゴシック" w:hint="eastAsia"/>
                <w:color w:val="000000"/>
                <w:kern w:val="0"/>
                <w:sz w:val="22"/>
              </w:rPr>
              <w:t>錠剤</w:t>
            </w:r>
            <w:r w:rsidR="00D865CD">
              <w:rPr>
                <w:rFonts w:ascii="ＭＳ Ｐゴシック" w:eastAsia="ＭＳ Ｐゴシック" w:hAnsi="ＭＳ Ｐゴシック" w:cs="ＭＳ Ｐゴシック" w:hint="eastAsia"/>
                <w:color w:val="000000"/>
                <w:kern w:val="0"/>
                <w:sz w:val="22"/>
              </w:rPr>
              <w:t>：</w:t>
            </w:r>
            <w:r w:rsidR="00FA1EF2" w:rsidRPr="00933C8E">
              <w:rPr>
                <w:rFonts w:ascii="ＭＳ Ｐゴシック" w:eastAsia="ＭＳ Ｐゴシック" w:hAnsi="ＭＳ Ｐゴシック" w:cs="ＭＳ Ｐゴシック" w:hint="eastAsia"/>
                <w:color w:val="000000"/>
                <w:kern w:val="0"/>
                <w:sz w:val="22"/>
              </w:rPr>
              <w:t xml:space="preserve">　</w:t>
            </w:r>
            <w:r w:rsidR="00D865CD">
              <w:rPr>
                <w:rFonts w:ascii="ＭＳ Ｐゴシック" w:eastAsia="ＭＳ Ｐゴシック" w:hAnsi="ＭＳ Ｐゴシック" w:cs="ＭＳ Ｐゴシック" w:hint="eastAsia"/>
                <w:color w:val="000000"/>
                <w:kern w:val="0"/>
                <w:sz w:val="22"/>
              </w:rPr>
              <w:t xml:space="preserve">B　</w:t>
            </w:r>
            <w:r w:rsidR="001671B2">
              <w:rPr>
                <w:rFonts w:ascii="ＭＳ Ｐゴシック" w:eastAsia="ＭＳ Ｐゴシック" w:hAnsi="ＭＳ Ｐゴシック" w:cs="ＭＳ Ｐゴシック" w:hint="eastAsia"/>
                <w:color w:val="000000"/>
                <w:kern w:val="0"/>
                <w:sz w:val="22"/>
              </w:rPr>
              <w:t xml:space="preserve">　</w:t>
            </w:r>
            <w:r w:rsidR="00B64743">
              <w:rPr>
                <w:rFonts w:ascii="ＭＳ Ｐゴシック" w:eastAsia="ＭＳ Ｐゴシック" w:hAnsi="ＭＳ Ｐゴシック" w:cs="ＭＳ Ｐゴシック" w:hint="eastAsia"/>
                <w:color w:val="000000"/>
                <w:kern w:val="0"/>
                <w:sz w:val="22"/>
              </w:rPr>
              <w:t>シロップ</w:t>
            </w:r>
            <w:r w:rsidR="00D865CD">
              <w:rPr>
                <w:rFonts w:ascii="ＭＳ Ｐゴシック" w:eastAsia="ＭＳ Ｐゴシック" w:hAnsi="ＭＳ Ｐゴシック" w:cs="ＭＳ Ｐゴシック" w:hint="eastAsia"/>
                <w:color w:val="000000"/>
                <w:kern w:val="0"/>
                <w:sz w:val="22"/>
              </w:rPr>
              <w:t>：　C</w:t>
            </w:r>
            <w:r w:rsidR="00C55D14">
              <w:rPr>
                <w:rFonts w:ascii="ＭＳ Ｐゴシック" w:eastAsia="ＭＳ Ｐゴシック" w:hAnsi="ＭＳ Ｐゴシック" w:cs="ＭＳ Ｐゴシック" w:hint="eastAsia"/>
                <w:color w:val="000000"/>
                <w:kern w:val="0"/>
                <w:sz w:val="22"/>
              </w:rPr>
              <w:t xml:space="preserve">　</w:t>
            </w:r>
            <w:r w:rsidR="00036FE0">
              <w:rPr>
                <w:rFonts w:ascii="ＭＳ Ｐゴシック" w:eastAsia="ＭＳ Ｐゴシック" w:hAnsi="ＭＳ Ｐゴシック" w:cs="ＭＳ Ｐゴシック" w:hint="eastAsia"/>
                <w:color w:val="000000"/>
                <w:kern w:val="0"/>
                <w:sz w:val="22"/>
              </w:rPr>
              <w:t>）</w:t>
            </w:r>
          </w:p>
          <w:p w:rsidR="00C55D14" w:rsidRDefault="00D865CD" w:rsidP="00D865CD">
            <w:pPr>
              <w:widowControl/>
              <w:ind w:firstLineChars="800" w:firstLine="176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D647EA">
              <w:rPr>
                <w:rFonts w:ascii="ＭＳ Ｐゴシック" w:eastAsia="ＭＳ Ｐゴシック" w:hAnsi="ＭＳ Ｐゴシック" w:cs="ＭＳ Ｐゴシック" w:hint="eastAsia"/>
                <w:color w:val="000000"/>
                <w:kern w:val="0"/>
                <w:sz w:val="22"/>
              </w:rPr>
              <w:t xml:space="preserve">その他　</w:t>
            </w:r>
            <w:r>
              <w:rPr>
                <w:rFonts w:ascii="ＭＳ Ｐゴシック" w:eastAsia="ＭＳ Ｐゴシック" w:hAnsi="ＭＳ Ｐゴシック" w:cs="ＭＳ Ｐゴシック" w:hint="eastAsia"/>
                <w:color w:val="000000"/>
                <w:kern w:val="0"/>
                <w:sz w:val="22"/>
              </w:rPr>
              <w:t xml:space="preserve"> 　</w:t>
            </w:r>
            <w:r w:rsidR="00D647EA">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w:t>
            </w:r>
            <w:r w:rsidR="00D647EA">
              <w:rPr>
                <w:rFonts w:ascii="ＭＳ Ｐゴシック" w:eastAsia="ＭＳ Ｐゴシック" w:hAnsi="ＭＳ Ｐゴシック" w:cs="ＭＳ Ｐゴシック" w:hint="eastAsia"/>
                <w:color w:val="000000"/>
                <w:kern w:val="0"/>
                <w:sz w:val="22"/>
              </w:rPr>
              <w:t xml:space="preserve">　　　　　　　　　　　　</w:t>
            </w:r>
            <w:r w:rsidR="0051171C">
              <w:rPr>
                <w:rFonts w:ascii="ＭＳ Ｐゴシック" w:eastAsia="ＭＳ Ｐゴシック" w:hAnsi="ＭＳ Ｐゴシック" w:cs="ＭＳ Ｐゴシック" w:hint="eastAsia"/>
                <w:color w:val="000000"/>
                <w:kern w:val="0"/>
                <w:sz w:val="22"/>
              </w:rPr>
              <w:t xml:space="preserve">　　</w:t>
            </w:r>
            <w:r w:rsidR="00C55D1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w:t>
            </w:r>
            <w:r w:rsidR="00123E94">
              <w:rPr>
                <w:rFonts w:ascii="ＭＳ Ｐゴシック" w:eastAsia="ＭＳ Ｐゴシック" w:hAnsi="ＭＳ Ｐゴシック" w:cs="ＭＳ Ｐゴシック" w:hint="eastAsia"/>
                <w:color w:val="000000"/>
                <w:kern w:val="0"/>
                <w:sz w:val="22"/>
              </w:rPr>
              <w:t>：</w:t>
            </w:r>
            <w:r w:rsidR="00D647EA">
              <w:rPr>
                <w:rFonts w:ascii="ＭＳ Ｐゴシック" w:eastAsia="ＭＳ Ｐゴシック" w:hAnsi="ＭＳ Ｐゴシック" w:cs="ＭＳ Ｐゴシック" w:hint="eastAsia"/>
                <w:color w:val="000000"/>
                <w:kern w:val="0"/>
                <w:sz w:val="22"/>
              </w:rPr>
              <w:t xml:space="preserve">　Ｄ）</w:t>
            </w:r>
          </w:p>
          <w:p w:rsidR="0099260B" w:rsidRDefault="0099260B" w:rsidP="00C55D14">
            <w:pPr>
              <w:widowControl/>
              <w:ind w:firstLineChars="100" w:firstLine="210"/>
              <w:jc w:val="left"/>
              <w:rPr>
                <w:rFonts w:ascii="ＭＳ Ｐゴシック" w:eastAsia="ＭＳ Ｐゴシック" w:hAnsi="ＭＳ Ｐゴシック" w:cs="ＭＳ Ｐゴシック"/>
                <w:color w:val="000000"/>
                <w:kern w:val="0"/>
                <w:sz w:val="22"/>
              </w:rPr>
            </w:pPr>
            <w:r>
              <w:rPr>
                <w:noProof/>
                <w:szCs w:val="21"/>
                <w:u w:val="single"/>
              </w:rPr>
              <mc:AlternateContent>
                <mc:Choice Requires="wps">
                  <w:drawing>
                    <wp:anchor distT="0" distB="0" distL="114300" distR="114300" simplePos="0" relativeHeight="251662336" behindDoc="0" locked="0" layoutInCell="1" allowOverlap="1" wp14:anchorId="4AA76872" wp14:editId="135EC891">
                      <wp:simplePos x="0" y="0"/>
                      <wp:positionH relativeFrom="column">
                        <wp:posOffset>1905</wp:posOffset>
                      </wp:positionH>
                      <wp:positionV relativeFrom="paragraph">
                        <wp:posOffset>3810</wp:posOffset>
                      </wp:positionV>
                      <wp:extent cx="5648325" cy="4476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48325" cy="44767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5pt;margin-top:.3pt;width:444.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" filled="f" strokecolor="black [3213]" strokeweight=".25pt">
                      <v:stroke dashstyle="dash"/>
                    </v:rect>
                  </w:pict>
                </mc:Fallback>
              </mc:AlternateContent>
            </w:r>
            <w:r>
              <w:rPr>
                <w:rFonts w:ascii="ＭＳ Ｐゴシック" w:eastAsia="ＭＳ Ｐゴシック" w:hAnsi="ＭＳ Ｐゴシック" w:cs="ＭＳ Ｐゴシック" w:hint="eastAsia"/>
                <w:color w:val="000000"/>
                <w:kern w:val="0"/>
                <w:sz w:val="22"/>
              </w:rPr>
              <w:t>記入例） １）名称</w:t>
            </w:r>
            <w:r w:rsidR="00C55D14">
              <w:rPr>
                <w:rFonts w:ascii="ＭＳ Ｐゴシック" w:eastAsia="ＭＳ Ｐゴシック" w:hAnsi="ＭＳ Ｐゴシック" w:cs="ＭＳ Ｐゴシック" w:hint="eastAsia"/>
                <w:color w:val="000000"/>
                <w:kern w:val="0"/>
                <w:sz w:val="22"/>
              </w:rPr>
              <w:t>・剤型</w:t>
            </w:r>
            <w:r>
              <w:rPr>
                <w:rFonts w:ascii="ＭＳ Ｐゴシック" w:eastAsia="ＭＳ Ｐゴシック" w:hAnsi="ＭＳ Ｐゴシック" w:cs="ＭＳ Ｐゴシック" w:hint="eastAsia"/>
                <w:color w:val="000000"/>
                <w:kern w:val="0"/>
                <w:sz w:val="22"/>
              </w:rPr>
              <w:t>：（①インタール　 A</w:t>
            </w:r>
            <w:r w:rsidR="00C55D14">
              <w:rPr>
                <w:rFonts w:ascii="ＭＳ Ｐゴシック" w:eastAsia="ＭＳ Ｐゴシック" w:hAnsi="ＭＳ Ｐゴシック" w:cs="ＭＳ Ｐゴシック" w:hint="eastAsia"/>
                <w:color w:val="000000"/>
                <w:kern w:val="0"/>
                <w:sz w:val="22"/>
              </w:rPr>
              <w:t xml:space="preserve">　</w:t>
            </w:r>
            <w:r w:rsidR="00200449">
              <w:rPr>
                <w:rFonts w:ascii="ＭＳ Ｐゴシック" w:eastAsia="ＭＳ Ｐゴシック" w:hAnsi="ＭＳ Ｐゴシック" w:cs="ＭＳ Ｐゴシック" w:hint="eastAsia"/>
                <w:color w:val="000000"/>
                <w:kern w:val="0"/>
                <w:sz w:val="22"/>
              </w:rPr>
              <w:t>）（②</w:t>
            </w:r>
            <w:r w:rsidR="00123E9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w:t>
            </w:r>
            <w:r w:rsidR="00C55D14">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③</w:t>
            </w:r>
            <w:r w:rsidR="00123E9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00123E9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p w:rsidR="0099260B" w:rsidRPr="00933C8E" w:rsidRDefault="0099260B" w:rsidP="00123E94">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２）</w:t>
            </w:r>
            <w:r w:rsidRPr="00C55D14">
              <w:rPr>
                <w:rFonts w:ascii="ＭＳ Ｐゴシック" w:eastAsia="ＭＳ Ｐゴシック" w:hAnsi="ＭＳ Ｐゴシック" w:cs="ＭＳ Ｐゴシック" w:hint="eastAsia"/>
                <w:color w:val="000000"/>
                <w:spacing w:val="18"/>
                <w:kern w:val="0"/>
                <w:sz w:val="22"/>
                <w:fitText w:val="990" w:id="390264320"/>
              </w:rPr>
              <w:t>使用目</w:t>
            </w:r>
            <w:r w:rsidRPr="00C55D14">
              <w:rPr>
                <w:rFonts w:ascii="ＭＳ Ｐゴシック" w:eastAsia="ＭＳ Ｐゴシック" w:hAnsi="ＭＳ Ｐゴシック" w:cs="ＭＳ Ｐゴシック" w:hint="eastAsia"/>
                <w:color w:val="000000"/>
                <w:spacing w:val="1"/>
                <w:kern w:val="0"/>
                <w:sz w:val="22"/>
                <w:fitText w:val="990" w:id="390264320"/>
              </w:rPr>
              <w:t>的</w:t>
            </w:r>
            <w:r>
              <w:rPr>
                <w:rFonts w:ascii="ＭＳ Ｐゴシック" w:eastAsia="ＭＳ Ｐゴシック" w:hAnsi="ＭＳ Ｐゴシック" w:cs="ＭＳ Ｐゴシック" w:hint="eastAsia"/>
                <w:color w:val="000000"/>
                <w:kern w:val="0"/>
                <w:sz w:val="22"/>
              </w:rPr>
              <w:t>：（①抗アレルギー剤）（②</w:t>
            </w:r>
            <w:r w:rsidR="00123E94">
              <w:rPr>
                <w:rFonts w:ascii="ＭＳ Ｐゴシック" w:eastAsia="ＭＳ Ｐゴシック" w:hAnsi="ＭＳ Ｐゴシック" w:cs="ＭＳ Ｐゴシック" w:hint="eastAsia"/>
                <w:color w:val="000000"/>
                <w:kern w:val="0"/>
                <w:sz w:val="22"/>
              </w:rPr>
              <w:t xml:space="preserve">　　　　　　　　　　　　）</w:t>
            </w:r>
            <w:r w:rsidR="00C55D14">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③</w:t>
            </w:r>
            <w:r w:rsidR="00123E9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00123E94">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522CEA" w:rsidRPr="00933C8E" w:rsidTr="007B6D20">
        <w:trPr>
          <w:trHeight w:val="576"/>
        </w:trPr>
        <w:tc>
          <w:tcPr>
            <w:tcW w:w="9100" w:type="dxa"/>
            <w:tcBorders>
              <w:top w:val="single" w:sz="4" w:space="0" w:color="auto"/>
              <w:left w:val="single" w:sz="4" w:space="0" w:color="auto"/>
              <w:bottom w:val="single" w:sz="4" w:space="0" w:color="auto"/>
              <w:right w:val="single" w:sz="4" w:space="0" w:color="auto"/>
            </w:tcBorders>
            <w:shd w:val="clear" w:color="auto" w:fill="auto"/>
            <w:vAlign w:val="center"/>
          </w:tcPr>
          <w:p w:rsidR="00522CEA" w:rsidRDefault="00522CEA" w:rsidP="00B64743">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３．薬の処方日（期間）　　　　　　平成　　　年　　　月　　　日　（　　　　日分　）</w:t>
            </w:r>
          </w:p>
        </w:tc>
      </w:tr>
      <w:tr w:rsidR="00933C8E" w:rsidRPr="00933C8E" w:rsidTr="0099260B">
        <w:trPr>
          <w:trHeight w:val="795"/>
        </w:trPr>
        <w:tc>
          <w:tcPr>
            <w:tcW w:w="9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C8E" w:rsidRPr="00933C8E" w:rsidRDefault="006868DF" w:rsidP="00933C8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w:t>
            </w:r>
            <w:r w:rsidR="00933C8E" w:rsidRPr="00933C8E">
              <w:rPr>
                <w:rFonts w:ascii="ＭＳ Ｐゴシック" w:eastAsia="ＭＳ Ｐゴシック" w:hAnsi="ＭＳ Ｐゴシック" w:cs="ＭＳ Ｐゴシック" w:hint="eastAsia"/>
                <w:color w:val="000000"/>
                <w:kern w:val="0"/>
                <w:sz w:val="22"/>
              </w:rPr>
              <w:t>．保　管</w:t>
            </w:r>
            <w:r w:rsidR="001F49F4">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br/>
              <w:t xml:space="preserve">　　　室温　・　冷蔵庫　・　その他（　　</w:t>
            </w:r>
            <w:r w:rsidR="00E60675">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t xml:space="preserve">　　　</w:t>
            </w:r>
            <w:r w:rsidR="00E60675">
              <w:rPr>
                <w:rFonts w:ascii="ＭＳ Ｐゴシック" w:eastAsia="ＭＳ Ｐゴシック" w:hAnsi="ＭＳ Ｐゴシック" w:cs="ＭＳ Ｐゴシック" w:hint="eastAsia"/>
                <w:color w:val="000000"/>
                <w:kern w:val="0"/>
                <w:sz w:val="22"/>
              </w:rPr>
              <w:t xml:space="preserve">　　　　　</w:t>
            </w:r>
            <w:r w:rsidR="00C65B1C">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t xml:space="preserve">　　</w:t>
            </w:r>
            <w:r w:rsidR="00C55D14">
              <w:rPr>
                <w:rFonts w:ascii="ＭＳ Ｐゴシック" w:eastAsia="ＭＳ Ｐゴシック" w:hAnsi="ＭＳ Ｐゴシック" w:cs="ＭＳ Ｐゴシック" w:hint="eastAsia"/>
                <w:color w:val="000000"/>
                <w:kern w:val="0"/>
                <w:sz w:val="22"/>
              </w:rPr>
              <w:t xml:space="preserve">　　　</w:t>
            </w:r>
            <w:r w:rsidR="00933C8E" w:rsidRPr="00933C8E">
              <w:rPr>
                <w:rFonts w:ascii="ＭＳ Ｐゴシック" w:eastAsia="ＭＳ Ｐゴシック" w:hAnsi="ＭＳ Ｐゴシック" w:cs="ＭＳ Ｐゴシック" w:hint="eastAsia"/>
                <w:color w:val="000000"/>
                <w:kern w:val="0"/>
                <w:sz w:val="22"/>
              </w:rPr>
              <w:t xml:space="preserve">　　）</w:t>
            </w:r>
          </w:p>
        </w:tc>
      </w:tr>
      <w:tr w:rsidR="00933C8E" w:rsidRPr="00933C8E" w:rsidTr="007B6D20">
        <w:trPr>
          <w:trHeight w:val="751"/>
        </w:trPr>
        <w:tc>
          <w:tcPr>
            <w:tcW w:w="9100" w:type="dxa"/>
            <w:tcBorders>
              <w:top w:val="nil"/>
              <w:left w:val="single" w:sz="4" w:space="0" w:color="auto"/>
              <w:bottom w:val="single" w:sz="4" w:space="0" w:color="auto"/>
              <w:right w:val="single" w:sz="4" w:space="0" w:color="auto"/>
            </w:tcBorders>
            <w:shd w:val="clear" w:color="auto" w:fill="auto"/>
            <w:noWrap/>
            <w:vAlign w:val="center"/>
            <w:hideMark/>
          </w:tcPr>
          <w:p w:rsidR="00933C8E" w:rsidRPr="00933C8E" w:rsidRDefault="006868DF" w:rsidP="00933C8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sidR="00404141">
              <w:rPr>
                <w:rFonts w:ascii="ＭＳ Ｐゴシック" w:eastAsia="ＭＳ Ｐゴシック" w:hAnsi="ＭＳ Ｐゴシック" w:cs="ＭＳ Ｐゴシック" w:hint="eastAsia"/>
                <w:color w:val="000000"/>
                <w:kern w:val="0"/>
                <w:sz w:val="22"/>
              </w:rPr>
              <w:t>．主治医コメント</w:t>
            </w:r>
          </w:p>
        </w:tc>
      </w:tr>
      <w:tr w:rsidR="00404141" w:rsidRPr="00933C8E" w:rsidTr="001F49F4">
        <w:trPr>
          <w:trHeight w:val="695"/>
        </w:trPr>
        <w:tc>
          <w:tcPr>
            <w:tcW w:w="9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4141" w:rsidRDefault="006868DF" w:rsidP="00933C8E">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sidR="00404141">
              <w:rPr>
                <w:rFonts w:ascii="ＭＳ Ｐゴシック" w:eastAsia="ＭＳ Ｐゴシック" w:hAnsi="ＭＳ Ｐゴシック" w:cs="ＭＳ Ｐゴシック" w:hint="eastAsia"/>
                <w:color w:val="000000"/>
                <w:kern w:val="0"/>
                <w:sz w:val="22"/>
              </w:rPr>
              <w:t>．その他</w:t>
            </w:r>
          </w:p>
        </w:tc>
      </w:tr>
    </w:tbl>
    <w:p w:rsidR="00933C8E" w:rsidRDefault="00876FD2" w:rsidP="00933C8E">
      <w:pPr>
        <w:tabs>
          <w:tab w:val="left" w:pos="2070"/>
        </w:tabs>
        <w:jc w:val="left"/>
        <w:rPr>
          <w:szCs w:val="21"/>
        </w:rPr>
      </w:pPr>
      <w:r w:rsidRPr="00876FD2">
        <w:rPr>
          <w:rFonts w:hint="eastAsia"/>
          <w:szCs w:val="21"/>
        </w:rPr>
        <w:lastRenderedPageBreak/>
        <w:t>保育所園児</w:t>
      </w:r>
      <w:r>
        <w:rPr>
          <w:rFonts w:hint="eastAsia"/>
          <w:szCs w:val="21"/>
        </w:rPr>
        <w:t>の主治医</w:t>
      </w:r>
      <w:r w:rsidR="002D0D78">
        <w:rPr>
          <w:rFonts w:hint="eastAsia"/>
          <w:szCs w:val="21"/>
        </w:rPr>
        <w:t xml:space="preserve">　様</w:t>
      </w:r>
    </w:p>
    <w:p w:rsidR="00876FD2" w:rsidRDefault="00876FD2" w:rsidP="00933C8E">
      <w:pPr>
        <w:tabs>
          <w:tab w:val="left" w:pos="2070"/>
        </w:tabs>
        <w:jc w:val="left"/>
        <w:rPr>
          <w:szCs w:val="21"/>
        </w:rPr>
      </w:pPr>
      <w:r>
        <w:rPr>
          <w:rFonts w:hint="eastAsia"/>
          <w:szCs w:val="21"/>
        </w:rPr>
        <w:t xml:space="preserve">　　　　</w:t>
      </w:r>
      <w:r w:rsidR="00567E83">
        <w:rPr>
          <w:rFonts w:hint="eastAsia"/>
          <w:szCs w:val="21"/>
        </w:rPr>
        <w:t xml:space="preserve">　　　　　　　　　　　　　　　　　　　　　　　</w:t>
      </w:r>
      <w:r w:rsidR="00532214">
        <w:rPr>
          <w:rFonts w:hint="eastAsia"/>
          <w:szCs w:val="21"/>
        </w:rPr>
        <w:t xml:space="preserve">　</w:t>
      </w:r>
      <w:r>
        <w:rPr>
          <w:rFonts w:hint="eastAsia"/>
          <w:szCs w:val="21"/>
        </w:rPr>
        <w:t>もとす医師会</w:t>
      </w:r>
      <w:r w:rsidR="00567E83">
        <w:rPr>
          <w:rFonts w:hint="eastAsia"/>
          <w:szCs w:val="21"/>
        </w:rPr>
        <w:t xml:space="preserve">　</w:t>
      </w:r>
      <w:r w:rsidR="00CE5BCF">
        <w:rPr>
          <w:rFonts w:hint="eastAsia"/>
          <w:szCs w:val="21"/>
        </w:rPr>
        <w:t xml:space="preserve">　</w:t>
      </w:r>
      <w:r>
        <w:rPr>
          <w:rFonts w:hint="eastAsia"/>
          <w:szCs w:val="21"/>
        </w:rPr>
        <w:t>会長　国枝武俊</w:t>
      </w:r>
    </w:p>
    <w:p w:rsidR="00876FD2" w:rsidRDefault="00876FD2" w:rsidP="00933C8E">
      <w:pPr>
        <w:tabs>
          <w:tab w:val="left" w:pos="2070"/>
        </w:tabs>
        <w:jc w:val="left"/>
        <w:rPr>
          <w:szCs w:val="21"/>
        </w:rPr>
      </w:pPr>
      <w:r>
        <w:rPr>
          <w:rFonts w:hint="eastAsia"/>
          <w:szCs w:val="21"/>
        </w:rPr>
        <w:t xml:space="preserve">　　　　</w:t>
      </w:r>
      <w:r w:rsidR="00567E83">
        <w:rPr>
          <w:rFonts w:hint="eastAsia"/>
          <w:szCs w:val="21"/>
        </w:rPr>
        <w:t xml:space="preserve">　　　　　　　　　　　　　　　　　　　　　　　　</w:t>
      </w:r>
      <w:r w:rsidR="00532214">
        <w:rPr>
          <w:rFonts w:hint="eastAsia"/>
          <w:szCs w:val="21"/>
        </w:rPr>
        <w:t>もとす医師会</w:t>
      </w:r>
      <w:r w:rsidR="00567E83">
        <w:rPr>
          <w:rFonts w:hint="eastAsia"/>
          <w:szCs w:val="21"/>
        </w:rPr>
        <w:t xml:space="preserve">　</w:t>
      </w:r>
      <w:r w:rsidR="00CE5BCF">
        <w:rPr>
          <w:rFonts w:hint="eastAsia"/>
          <w:szCs w:val="21"/>
        </w:rPr>
        <w:t xml:space="preserve">　</w:t>
      </w:r>
      <w:r>
        <w:rPr>
          <w:rFonts w:hint="eastAsia"/>
          <w:szCs w:val="21"/>
        </w:rPr>
        <w:t>理事　京極章三</w:t>
      </w:r>
    </w:p>
    <w:p w:rsidR="00E04742" w:rsidRDefault="00567E83" w:rsidP="00933C8E">
      <w:pPr>
        <w:tabs>
          <w:tab w:val="left" w:pos="2070"/>
        </w:tabs>
        <w:jc w:val="left"/>
        <w:rPr>
          <w:szCs w:val="21"/>
        </w:rPr>
      </w:pPr>
      <w:r>
        <w:rPr>
          <w:rFonts w:hint="eastAsia"/>
          <w:szCs w:val="21"/>
        </w:rPr>
        <w:t xml:space="preserve">　　　　　　　　　　　　　　　　　　　　　　　　　　　　瑞穂市教育委員会　幼児支援課長</w:t>
      </w:r>
    </w:p>
    <w:p w:rsidR="00567E83" w:rsidRDefault="00567E83" w:rsidP="00933C8E">
      <w:pPr>
        <w:tabs>
          <w:tab w:val="left" w:pos="2070"/>
        </w:tabs>
        <w:jc w:val="left"/>
        <w:rPr>
          <w:szCs w:val="21"/>
        </w:rPr>
      </w:pPr>
    </w:p>
    <w:p w:rsidR="00D47233" w:rsidRDefault="00D47233" w:rsidP="00933C8E">
      <w:pPr>
        <w:tabs>
          <w:tab w:val="left" w:pos="2070"/>
        </w:tabs>
        <w:jc w:val="left"/>
        <w:rPr>
          <w:szCs w:val="21"/>
        </w:rPr>
      </w:pPr>
    </w:p>
    <w:p w:rsidR="00876FD2" w:rsidRDefault="00876FD2" w:rsidP="00876FD2">
      <w:pPr>
        <w:tabs>
          <w:tab w:val="left" w:pos="2070"/>
        </w:tabs>
        <w:jc w:val="center"/>
        <w:rPr>
          <w:szCs w:val="21"/>
        </w:rPr>
      </w:pPr>
      <w:r>
        <w:rPr>
          <w:rFonts w:hint="eastAsia"/>
          <w:szCs w:val="21"/>
        </w:rPr>
        <w:t>保育所における薬の取り扱いについて</w:t>
      </w:r>
    </w:p>
    <w:p w:rsidR="00186DB4" w:rsidRDefault="00186DB4" w:rsidP="00876FD2">
      <w:pPr>
        <w:tabs>
          <w:tab w:val="left" w:pos="2070"/>
        </w:tabs>
        <w:jc w:val="center"/>
        <w:rPr>
          <w:szCs w:val="21"/>
        </w:rPr>
      </w:pPr>
    </w:p>
    <w:p w:rsidR="00570F14" w:rsidRDefault="00876FD2" w:rsidP="00876FD2">
      <w:pPr>
        <w:tabs>
          <w:tab w:val="left" w:pos="2070"/>
        </w:tabs>
        <w:jc w:val="left"/>
        <w:rPr>
          <w:szCs w:val="21"/>
        </w:rPr>
      </w:pPr>
      <w:r>
        <w:rPr>
          <w:rFonts w:hint="eastAsia"/>
          <w:szCs w:val="21"/>
        </w:rPr>
        <w:t xml:space="preserve">　厚生労働省は、「保育所保育指針」（平成２０年４月１日）において</w:t>
      </w:r>
      <w:r w:rsidR="00234708">
        <w:rPr>
          <w:rFonts w:hint="eastAsia"/>
          <w:szCs w:val="21"/>
        </w:rPr>
        <w:t>、与薬への留意点として</w:t>
      </w:r>
      <w:r w:rsidRPr="000A0519">
        <w:rPr>
          <w:rFonts w:hint="eastAsia"/>
          <w:szCs w:val="21"/>
          <w:u w:val="single"/>
        </w:rPr>
        <w:t>「保育所で薬を与える場合は、医師の指示に基づいた薬に限定します。その際には、保護者に医師名、薬の種類、</w:t>
      </w:r>
      <w:r w:rsidR="00234708" w:rsidRPr="000A0519">
        <w:rPr>
          <w:rFonts w:hint="eastAsia"/>
          <w:szCs w:val="21"/>
          <w:u w:val="single"/>
        </w:rPr>
        <w:t>内服</w:t>
      </w:r>
      <w:r w:rsidRPr="000A0519">
        <w:rPr>
          <w:rFonts w:hint="eastAsia"/>
          <w:szCs w:val="21"/>
          <w:u w:val="single"/>
        </w:rPr>
        <w:t>方法等を具体的に記載した与薬依頼票を持参してもらいます」</w:t>
      </w:r>
      <w:r>
        <w:rPr>
          <w:rFonts w:hint="eastAsia"/>
          <w:szCs w:val="21"/>
        </w:rPr>
        <w:t>としています。</w:t>
      </w:r>
    </w:p>
    <w:p w:rsidR="00876FD2" w:rsidRDefault="00234708" w:rsidP="00876FD2">
      <w:pPr>
        <w:tabs>
          <w:tab w:val="left" w:pos="2070"/>
        </w:tabs>
        <w:jc w:val="left"/>
        <w:rPr>
          <w:szCs w:val="21"/>
        </w:rPr>
      </w:pPr>
      <w:r>
        <w:rPr>
          <w:rFonts w:hint="eastAsia"/>
          <w:szCs w:val="21"/>
        </w:rPr>
        <w:t xml:space="preserve">　さらに、「日本保育園保健協議会」も園児への与薬について</w:t>
      </w:r>
      <w:r w:rsidR="00570F14">
        <w:rPr>
          <w:rFonts w:hint="eastAsia"/>
          <w:szCs w:val="21"/>
        </w:rPr>
        <w:t>以下のように記載しています。</w:t>
      </w:r>
    </w:p>
    <w:p w:rsidR="00570F14" w:rsidRPr="00570F14" w:rsidRDefault="005811B5" w:rsidP="005811B5">
      <w:pPr>
        <w:tabs>
          <w:tab w:val="left" w:pos="2070"/>
        </w:tabs>
        <w:jc w:val="left"/>
        <w:rPr>
          <w:szCs w:val="21"/>
        </w:rPr>
      </w:pPr>
      <w:r>
        <w:rPr>
          <w:rFonts w:hint="eastAsia"/>
          <w:szCs w:val="21"/>
        </w:rPr>
        <w:t xml:space="preserve">　１．</w:t>
      </w:r>
      <w:r w:rsidR="00570F14" w:rsidRPr="00570F14">
        <w:rPr>
          <w:rFonts w:hint="eastAsia"/>
          <w:szCs w:val="21"/>
        </w:rPr>
        <w:t>保育園での薬の取り扱いについて</w:t>
      </w:r>
    </w:p>
    <w:p w:rsidR="00570F14" w:rsidRDefault="00377AAB" w:rsidP="005811B5">
      <w:pPr>
        <w:pStyle w:val="a9"/>
        <w:tabs>
          <w:tab w:val="left" w:pos="2070"/>
        </w:tabs>
        <w:ind w:leftChars="0" w:left="420" w:firstLineChars="100" w:firstLine="210"/>
        <w:jc w:val="left"/>
        <w:rPr>
          <w:szCs w:val="21"/>
        </w:rPr>
      </w:pPr>
      <w:r>
        <w:rPr>
          <w:rFonts w:hint="eastAsia"/>
          <w:szCs w:val="21"/>
        </w:rPr>
        <w:t>与薬は、日常の忙しい保育業務の中で、ほとんど保育士が行っているのが現状です。日常の保育業務の中で、安全管理に細心の注意を払いつつも安全に取り扱うことが困難になっている園も見受けられます。</w:t>
      </w:r>
    </w:p>
    <w:p w:rsidR="00377AAB" w:rsidRDefault="00377AAB" w:rsidP="005811B5">
      <w:pPr>
        <w:pStyle w:val="a9"/>
        <w:tabs>
          <w:tab w:val="left" w:pos="2070"/>
        </w:tabs>
        <w:ind w:leftChars="0" w:left="420" w:firstLineChars="100" w:firstLine="210"/>
        <w:jc w:val="left"/>
        <w:rPr>
          <w:szCs w:val="21"/>
        </w:rPr>
      </w:pPr>
      <w:r>
        <w:rPr>
          <w:rFonts w:hint="eastAsia"/>
          <w:szCs w:val="21"/>
        </w:rPr>
        <w:t>したがって、</w:t>
      </w:r>
      <w:r w:rsidR="005B46A8">
        <w:rPr>
          <w:rFonts w:hint="eastAsia"/>
          <w:szCs w:val="21"/>
        </w:rPr>
        <w:t>かぜ薬等については、極力保育園で扱わないで済むよう、保護者に協力をお願いしております。</w:t>
      </w:r>
    </w:p>
    <w:p w:rsidR="005B46A8" w:rsidRDefault="005811B5" w:rsidP="005811B5">
      <w:pPr>
        <w:tabs>
          <w:tab w:val="left" w:pos="2070"/>
        </w:tabs>
        <w:jc w:val="left"/>
        <w:rPr>
          <w:szCs w:val="21"/>
        </w:rPr>
      </w:pPr>
      <w:r>
        <w:rPr>
          <w:rFonts w:hint="eastAsia"/>
          <w:szCs w:val="21"/>
        </w:rPr>
        <w:t xml:space="preserve">　２．</w:t>
      </w:r>
      <w:r w:rsidR="005B46A8">
        <w:rPr>
          <w:rFonts w:hint="eastAsia"/>
          <w:szCs w:val="21"/>
        </w:rPr>
        <w:t>主治医の先生方へのお願い</w:t>
      </w:r>
    </w:p>
    <w:p w:rsidR="00186DB4" w:rsidRDefault="005B46A8" w:rsidP="005811B5">
      <w:pPr>
        <w:pStyle w:val="a9"/>
        <w:tabs>
          <w:tab w:val="left" w:pos="2070"/>
        </w:tabs>
        <w:ind w:leftChars="0" w:left="420" w:firstLineChars="100" w:firstLine="210"/>
        <w:jc w:val="left"/>
        <w:rPr>
          <w:szCs w:val="21"/>
        </w:rPr>
      </w:pPr>
      <w:r>
        <w:rPr>
          <w:rFonts w:hint="eastAsia"/>
          <w:szCs w:val="21"/>
        </w:rPr>
        <w:t>保育園に通っている子どもたちへの処方につきましては、子どもの病状にもよると思われますが、なるべく保育時間内での与薬をしないで</w:t>
      </w:r>
      <w:r w:rsidR="00373D49">
        <w:rPr>
          <w:rFonts w:hint="eastAsia"/>
          <w:szCs w:val="21"/>
        </w:rPr>
        <w:t>す</w:t>
      </w:r>
      <w:r>
        <w:rPr>
          <w:rFonts w:hint="eastAsia"/>
          <w:szCs w:val="21"/>
        </w:rPr>
        <w:t>むようにご配慮をお願い申し上げます。</w:t>
      </w:r>
    </w:p>
    <w:p w:rsidR="005B46A8" w:rsidRDefault="005B46A8" w:rsidP="00CF7BEC">
      <w:pPr>
        <w:pStyle w:val="a9"/>
        <w:tabs>
          <w:tab w:val="left" w:pos="2070"/>
        </w:tabs>
        <w:ind w:leftChars="0" w:left="426"/>
        <w:jc w:val="left"/>
        <w:rPr>
          <w:szCs w:val="21"/>
        </w:rPr>
      </w:pPr>
      <w:r>
        <w:rPr>
          <w:rFonts w:hint="eastAsia"/>
          <w:szCs w:val="21"/>
        </w:rPr>
        <w:t>子どもの保育時間を確認していただき、例えば、</w:t>
      </w:r>
    </w:p>
    <w:p w:rsidR="005B46A8" w:rsidRDefault="005B46A8" w:rsidP="005811B5">
      <w:pPr>
        <w:pStyle w:val="a9"/>
        <w:numPr>
          <w:ilvl w:val="1"/>
          <w:numId w:val="1"/>
        </w:numPr>
        <w:tabs>
          <w:tab w:val="left" w:pos="2070"/>
        </w:tabs>
        <w:ind w:leftChars="0"/>
        <w:jc w:val="left"/>
        <w:rPr>
          <w:szCs w:val="21"/>
        </w:rPr>
      </w:pPr>
      <w:r>
        <w:rPr>
          <w:rFonts w:hint="eastAsia"/>
          <w:szCs w:val="21"/>
        </w:rPr>
        <w:t>２回投与（朝、夕）にする（保育時間帯での与薬なし）</w:t>
      </w:r>
    </w:p>
    <w:p w:rsidR="005B46A8" w:rsidRDefault="005B46A8" w:rsidP="005B46A8">
      <w:pPr>
        <w:pStyle w:val="a9"/>
        <w:numPr>
          <w:ilvl w:val="1"/>
          <w:numId w:val="1"/>
        </w:numPr>
        <w:tabs>
          <w:tab w:val="left" w:pos="2070"/>
        </w:tabs>
        <w:ind w:leftChars="0"/>
        <w:jc w:val="left"/>
        <w:rPr>
          <w:szCs w:val="21"/>
        </w:rPr>
      </w:pPr>
      <w:r>
        <w:rPr>
          <w:rFonts w:hint="eastAsia"/>
          <w:szCs w:val="21"/>
        </w:rPr>
        <w:t>３回投与が必要な場合　　イ）保護者に少し早めの</w:t>
      </w:r>
      <w:r w:rsidR="007B0C03">
        <w:rPr>
          <w:rFonts w:hint="eastAsia"/>
          <w:szCs w:val="21"/>
        </w:rPr>
        <w:t>降園を勧め、保護者が与薬する</w:t>
      </w:r>
    </w:p>
    <w:p w:rsidR="007B0C03" w:rsidRDefault="007B0C03" w:rsidP="007B0C03">
      <w:pPr>
        <w:pStyle w:val="a9"/>
        <w:tabs>
          <w:tab w:val="left" w:pos="2070"/>
        </w:tabs>
        <w:ind w:leftChars="0" w:left="780"/>
        <w:jc w:val="left"/>
        <w:rPr>
          <w:szCs w:val="21"/>
        </w:rPr>
      </w:pPr>
      <w:r>
        <w:rPr>
          <w:rFonts w:hint="eastAsia"/>
          <w:szCs w:val="21"/>
        </w:rPr>
        <w:t xml:space="preserve">　　　　　　　　　　　　ロ）朝・帰宅後・寝る前の３回服用にする</w:t>
      </w:r>
    </w:p>
    <w:p w:rsidR="007B0C03" w:rsidRDefault="007B0C03" w:rsidP="007B0C03">
      <w:pPr>
        <w:tabs>
          <w:tab w:val="left" w:pos="2070"/>
        </w:tabs>
        <w:jc w:val="left"/>
        <w:rPr>
          <w:szCs w:val="21"/>
        </w:rPr>
      </w:pPr>
      <w:r>
        <w:rPr>
          <w:rFonts w:hint="eastAsia"/>
          <w:szCs w:val="21"/>
        </w:rPr>
        <w:t xml:space="preserve">　　などの処方をお願いいたします。</w:t>
      </w:r>
    </w:p>
    <w:p w:rsidR="00CF7BEC" w:rsidRDefault="007B0C03" w:rsidP="007B0C03">
      <w:pPr>
        <w:tabs>
          <w:tab w:val="left" w:pos="2070"/>
        </w:tabs>
        <w:jc w:val="left"/>
        <w:rPr>
          <w:szCs w:val="21"/>
        </w:rPr>
      </w:pPr>
      <w:r>
        <w:rPr>
          <w:rFonts w:hint="eastAsia"/>
          <w:szCs w:val="21"/>
        </w:rPr>
        <w:t xml:space="preserve">　　</w:t>
      </w:r>
      <w:r w:rsidR="00CF7BEC">
        <w:rPr>
          <w:rFonts w:hint="eastAsia"/>
          <w:szCs w:val="21"/>
        </w:rPr>
        <w:t xml:space="preserve">　</w:t>
      </w:r>
      <w:r>
        <w:rPr>
          <w:rFonts w:hint="eastAsia"/>
          <w:szCs w:val="21"/>
        </w:rPr>
        <w:t>保育時間内にどうしても与薬をしなければならない場合には、保護者に与薬依頼票を記入</w:t>
      </w:r>
    </w:p>
    <w:p w:rsidR="007B0C03" w:rsidRDefault="00CF7BEC" w:rsidP="007B0C03">
      <w:pPr>
        <w:tabs>
          <w:tab w:val="left" w:pos="2070"/>
        </w:tabs>
        <w:jc w:val="left"/>
        <w:rPr>
          <w:szCs w:val="21"/>
        </w:rPr>
      </w:pPr>
      <w:r>
        <w:rPr>
          <w:rFonts w:hint="eastAsia"/>
          <w:szCs w:val="21"/>
        </w:rPr>
        <w:t xml:space="preserve">　　</w:t>
      </w:r>
      <w:r w:rsidR="007B0C03">
        <w:rPr>
          <w:rFonts w:hint="eastAsia"/>
          <w:szCs w:val="21"/>
        </w:rPr>
        <w:t>していただき、保育園に提出するようご指導ください。</w:t>
      </w:r>
    </w:p>
    <w:p w:rsidR="00373D49" w:rsidRDefault="00373D49" w:rsidP="000A1630">
      <w:pPr>
        <w:tabs>
          <w:tab w:val="left" w:pos="2070"/>
        </w:tabs>
        <w:ind w:left="320" w:hangingChars="200" w:hanging="320"/>
        <w:jc w:val="left"/>
        <w:rPr>
          <w:sz w:val="16"/>
          <w:szCs w:val="16"/>
        </w:rPr>
      </w:pPr>
      <w:r w:rsidRPr="00373D49">
        <w:rPr>
          <w:rFonts w:hint="eastAsia"/>
          <w:sz w:val="16"/>
          <w:szCs w:val="16"/>
        </w:rPr>
        <w:t xml:space="preserve">　</w:t>
      </w:r>
      <w:r w:rsidR="000A1630">
        <w:rPr>
          <w:rFonts w:hint="eastAsia"/>
          <w:sz w:val="16"/>
          <w:szCs w:val="16"/>
        </w:rPr>
        <w:t xml:space="preserve">　</w:t>
      </w:r>
      <w:r w:rsidRPr="00373D49">
        <w:rPr>
          <w:rFonts w:hint="eastAsia"/>
          <w:sz w:val="16"/>
          <w:szCs w:val="16"/>
        </w:rPr>
        <w:t>平成２０年５月</w:t>
      </w:r>
      <w:r>
        <w:rPr>
          <w:rFonts w:hint="eastAsia"/>
          <w:sz w:val="16"/>
          <w:szCs w:val="16"/>
        </w:rPr>
        <w:t xml:space="preserve">　（日本保育園保健協議会会長）「保育園（所）における薬の取扱いの現状と、地域の主治医（かかりつけ医）の先生方へのお願い」より抜粋</w:t>
      </w:r>
    </w:p>
    <w:p w:rsidR="007B0C03" w:rsidRDefault="007B0C03" w:rsidP="007B0C03">
      <w:pPr>
        <w:tabs>
          <w:tab w:val="left" w:pos="2070"/>
        </w:tabs>
        <w:jc w:val="left"/>
        <w:rPr>
          <w:szCs w:val="21"/>
        </w:rPr>
      </w:pPr>
      <w:r>
        <w:rPr>
          <w:rFonts w:hint="eastAsia"/>
          <w:szCs w:val="21"/>
        </w:rPr>
        <w:t>としています。</w:t>
      </w:r>
    </w:p>
    <w:p w:rsidR="007B0C03" w:rsidRDefault="007B0C03" w:rsidP="005A29EA">
      <w:pPr>
        <w:tabs>
          <w:tab w:val="left" w:pos="2070"/>
        </w:tabs>
        <w:ind w:firstLineChars="100" w:firstLine="210"/>
        <w:jc w:val="left"/>
        <w:rPr>
          <w:szCs w:val="21"/>
        </w:rPr>
      </w:pPr>
      <w:r>
        <w:rPr>
          <w:rFonts w:hint="eastAsia"/>
          <w:szCs w:val="21"/>
        </w:rPr>
        <w:t>瑞穂市においても、市と協議した</w:t>
      </w:r>
      <w:r w:rsidR="00E04742">
        <w:rPr>
          <w:rFonts w:hint="eastAsia"/>
          <w:szCs w:val="21"/>
        </w:rPr>
        <w:t>結果、保育所での与薬が必要な児に対しては、</w:t>
      </w:r>
      <w:r w:rsidR="004E6FEF" w:rsidRPr="004E6FEF">
        <w:rPr>
          <w:rFonts w:hint="eastAsia"/>
          <w:b/>
          <w:szCs w:val="21"/>
        </w:rPr>
        <w:t>Ａ</w:t>
      </w:r>
      <w:r w:rsidR="004E6FEF">
        <w:rPr>
          <w:rFonts w:hint="eastAsia"/>
          <w:szCs w:val="21"/>
        </w:rPr>
        <w:t>「</w:t>
      </w:r>
      <w:r w:rsidR="00E04742" w:rsidRPr="004E6FEF">
        <w:rPr>
          <w:rFonts w:hint="eastAsia"/>
          <w:szCs w:val="21"/>
        </w:rPr>
        <w:t>与薬に関する主治医意見書</w:t>
      </w:r>
      <w:r w:rsidR="004E6FEF" w:rsidRPr="004E6FEF">
        <w:rPr>
          <w:rFonts w:hint="eastAsia"/>
          <w:szCs w:val="21"/>
        </w:rPr>
        <w:t>」</w:t>
      </w:r>
      <w:r w:rsidR="00E04742" w:rsidRPr="004E6FEF">
        <w:rPr>
          <w:rFonts w:hint="eastAsia"/>
          <w:szCs w:val="21"/>
        </w:rPr>
        <w:t>、</w:t>
      </w:r>
      <w:r w:rsidR="004E6FEF" w:rsidRPr="004E6FEF">
        <w:rPr>
          <w:rFonts w:hint="eastAsia"/>
          <w:b/>
          <w:szCs w:val="21"/>
        </w:rPr>
        <w:t>Ｂ</w:t>
      </w:r>
      <w:r w:rsidR="004E6FEF" w:rsidRPr="004E6FEF">
        <w:rPr>
          <w:rFonts w:hint="eastAsia"/>
          <w:szCs w:val="21"/>
        </w:rPr>
        <w:t>「</w:t>
      </w:r>
      <w:r w:rsidR="00E04742" w:rsidRPr="004E6FEF">
        <w:rPr>
          <w:rFonts w:hint="eastAsia"/>
          <w:szCs w:val="21"/>
        </w:rPr>
        <w:t>与薬</w:t>
      </w:r>
      <w:r w:rsidR="0096647A">
        <w:rPr>
          <w:rFonts w:hint="eastAsia"/>
          <w:szCs w:val="21"/>
        </w:rPr>
        <w:t>依頼票</w:t>
      </w:r>
      <w:r w:rsidR="004E6FEF" w:rsidRPr="004E6FEF">
        <w:rPr>
          <w:rFonts w:hint="eastAsia"/>
          <w:szCs w:val="21"/>
        </w:rPr>
        <w:t>」</w:t>
      </w:r>
      <w:r w:rsidR="007A1F7A">
        <w:rPr>
          <w:rFonts w:hint="eastAsia"/>
          <w:szCs w:val="21"/>
        </w:rPr>
        <w:t>及び「薬剤情報提供書」</w:t>
      </w:r>
      <w:r w:rsidR="00E04742">
        <w:rPr>
          <w:rFonts w:hint="eastAsia"/>
          <w:szCs w:val="21"/>
        </w:rPr>
        <w:t>を保育所に提出していただくことになりました。</w:t>
      </w:r>
      <w:r w:rsidR="007A1F7A">
        <w:rPr>
          <w:rFonts w:hint="eastAsia"/>
          <w:szCs w:val="21"/>
        </w:rPr>
        <w:t>（「薬剤情報提供書」は、子どものお迎え時</w:t>
      </w:r>
      <w:r w:rsidR="005A29EA">
        <w:rPr>
          <w:rFonts w:hint="eastAsia"/>
          <w:szCs w:val="21"/>
        </w:rPr>
        <w:t>に「報告書（</w:t>
      </w:r>
      <w:r w:rsidR="005A29EA" w:rsidRPr="005A29EA">
        <w:rPr>
          <w:rFonts w:hint="eastAsia"/>
          <w:b/>
          <w:szCs w:val="21"/>
        </w:rPr>
        <w:t>Ｂ</w:t>
      </w:r>
      <w:r w:rsidR="005A29EA">
        <w:rPr>
          <w:rFonts w:hint="eastAsia"/>
          <w:szCs w:val="21"/>
        </w:rPr>
        <w:t>の下の部分）」及び</w:t>
      </w:r>
      <w:r w:rsidR="005A29EA" w:rsidRPr="005A29EA">
        <w:rPr>
          <w:rFonts w:hint="eastAsia"/>
          <w:b/>
          <w:szCs w:val="21"/>
        </w:rPr>
        <w:t>Ａ</w:t>
      </w:r>
      <w:r w:rsidR="005A29EA">
        <w:rPr>
          <w:rFonts w:hint="eastAsia"/>
          <w:szCs w:val="21"/>
        </w:rPr>
        <w:t>の写しと一緒</w:t>
      </w:r>
      <w:r w:rsidR="007A1F7A">
        <w:rPr>
          <w:rFonts w:hint="eastAsia"/>
          <w:szCs w:val="21"/>
        </w:rPr>
        <w:t>に保護者へお返しします）</w:t>
      </w:r>
    </w:p>
    <w:p w:rsidR="007A1F7A" w:rsidRDefault="007A1F7A" w:rsidP="007B0C03">
      <w:pPr>
        <w:tabs>
          <w:tab w:val="left" w:pos="2070"/>
        </w:tabs>
        <w:jc w:val="left"/>
        <w:rPr>
          <w:szCs w:val="21"/>
        </w:rPr>
      </w:pPr>
      <w:r>
        <w:rPr>
          <w:rFonts w:hint="eastAsia"/>
          <w:szCs w:val="21"/>
        </w:rPr>
        <w:t xml:space="preserve">　しかしながら、</w:t>
      </w:r>
      <w:r w:rsidR="000134DA">
        <w:rPr>
          <w:rFonts w:hint="eastAsia"/>
          <w:szCs w:val="21"/>
        </w:rPr>
        <w:t>最近、与薬を間違えそうな事例がありました。</w:t>
      </w:r>
      <w:r>
        <w:rPr>
          <w:rFonts w:hint="eastAsia"/>
          <w:szCs w:val="21"/>
        </w:rPr>
        <w:t>瑞穂市の保育所においても与薬に</w:t>
      </w:r>
      <w:r w:rsidR="005811B5">
        <w:rPr>
          <w:rFonts w:hint="eastAsia"/>
          <w:szCs w:val="21"/>
        </w:rPr>
        <w:t>伴い</w:t>
      </w:r>
      <w:r>
        <w:rPr>
          <w:rFonts w:hint="eastAsia"/>
          <w:szCs w:val="21"/>
        </w:rPr>
        <w:t>、保育士の業務が安全に</w:t>
      </w:r>
      <w:r w:rsidR="005811B5">
        <w:rPr>
          <w:rFonts w:hint="eastAsia"/>
          <w:szCs w:val="21"/>
        </w:rPr>
        <w:t>行</w:t>
      </w:r>
      <w:r>
        <w:rPr>
          <w:rFonts w:hint="eastAsia"/>
          <w:szCs w:val="21"/>
        </w:rPr>
        <w:t>なわれることが困難な状況になりつつあります。通所している園児に対する処方につきましては、どうしても与薬しなければならない場合に限って、保育所での与薬をご配慮いただきますよう、小児科のみならず、皮膚科、耳鼻科の先生方にも、ご協力の程よろしくお願いいたします。（内服薬だけでなく薬の塗布なども加わると、保育業務に支障が出ることが危惧されます）</w:t>
      </w:r>
    </w:p>
    <w:sectPr w:rsidR="007A1F7A" w:rsidSect="007A1F7A">
      <w:pgSz w:w="11906" w:h="16838" w:code="9"/>
      <w:pgMar w:top="1361" w:right="1418"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20" w:rsidRDefault="007B6D20" w:rsidP="00404141">
      <w:r>
        <w:separator/>
      </w:r>
    </w:p>
  </w:endnote>
  <w:endnote w:type="continuationSeparator" w:id="0">
    <w:p w:rsidR="007B6D20" w:rsidRDefault="007B6D20" w:rsidP="0040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20" w:rsidRDefault="007B6D20" w:rsidP="00404141">
      <w:r>
        <w:separator/>
      </w:r>
    </w:p>
  </w:footnote>
  <w:footnote w:type="continuationSeparator" w:id="0">
    <w:p w:rsidR="007B6D20" w:rsidRDefault="007B6D20" w:rsidP="00404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40A"/>
    <w:multiLevelType w:val="hybridMultilevel"/>
    <w:tmpl w:val="2710065A"/>
    <w:lvl w:ilvl="0" w:tplc="8A0A0C82">
      <w:start w:val="1"/>
      <w:numFmt w:val="decimalFullWidth"/>
      <w:lvlText w:val="%1．"/>
      <w:lvlJc w:val="left"/>
      <w:pPr>
        <w:ind w:left="420" w:hanging="420"/>
      </w:pPr>
      <w:rPr>
        <w:rFonts w:hint="default"/>
      </w:rPr>
    </w:lvl>
    <w:lvl w:ilvl="1" w:tplc="FABEF02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A54"/>
    <w:rsid w:val="00010D05"/>
    <w:rsid w:val="000134DA"/>
    <w:rsid w:val="0002487B"/>
    <w:rsid w:val="00036FE0"/>
    <w:rsid w:val="000506DA"/>
    <w:rsid w:val="00073434"/>
    <w:rsid w:val="000768B3"/>
    <w:rsid w:val="0009052C"/>
    <w:rsid w:val="000A0519"/>
    <w:rsid w:val="000A1630"/>
    <w:rsid w:val="000A5FC5"/>
    <w:rsid w:val="000B5597"/>
    <w:rsid w:val="000D19A7"/>
    <w:rsid w:val="000E6AFF"/>
    <w:rsid w:val="000F2B0C"/>
    <w:rsid w:val="000F5BCB"/>
    <w:rsid w:val="00123E94"/>
    <w:rsid w:val="00152734"/>
    <w:rsid w:val="001671B2"/>
    <w:rsid w:val="00181BE7"/>
    <w:rsid w:val="00186DB4"/>
    <w:rsid w:val="001A2711"/>
    <w:rsid w:val="001E7A55"/>
    <w:rsid w:val="001F49F4"/>
    <w:rsid w:val="00200449"/>
    <w:rsid w:val="00234708"/>
    <w:rsid w:val="002517A2"/>
    <w:rsid w:val="0025780E"/>
    <w:rsid w:val="00267F2F"/>
    <w:rsid w:val="00276620"/>
    <w:rsid w:val="002B7877"/>
    <w:rsid w:val="002D0D78"/>
    <w:rsid w:val="002D3F00"/>
    <w:rsid w:val="00331BDE"/>
    <w:rsid w:val="00340B14"/>
    <w:rsid w:val="0034467F"/>
    <w:rsid w:val="00373D49"/>
    <w:rsid w:val="00377AAB"/>
    <w:rsid w:val="003825FB"/>
    <w:rsid w:val="003828EF"/>
    <w:rsid w:val="003A478C"/>
    <w:rsid w:val="003C4215"/>
    <w:rsid w:val="003F09EB"/>
    <w:rsid w:val="00404141"/>
    <w:rsid w:val="00404571"/>
    <w:rsid w:val="00406FEE"/>
    <w:rsid w:val="00414C89"/>
    <w:rsid w:val="00427378"/>
    <w:rsid w:val="00431B8F"/>
    <w:rsid w:val="0043392A"/>
    <w:rsid w:val="00435450"/>
    <w:rsid w:val="00443A83"/>
    <w:rsid w:val="0047107D"/>
    <w:rsid w:val="004748DE"/>
    <w:rsid w:val="004846B5"/>
    <w:rsid w:val="00493814"/>
    <w:rsid w:val="004B4E46"/>
    <w:rsid w:val="004B6F30"/>
    <w:rsid w:val="004C67C8"/>
    <w:rsid w:val="004E4FC3"/>
    <w:rsid w:val="004E652E"/>
    <w:rsid w:val="004E6FEF"/>
    <w:rsid w:val="004E7163"/>
    <w:rsid w:val="004F7F78"/>
    <w:rsid w:val="0050026A"/>
    <w:rsid w:val="0051171C"/>
    <w:rsid w:val="00516F62"/>
    <w:rsid w:val="005173A0"/>
    <w:rsid w:val="00522CEA"/>
    <w:rsid w:val="00525BA3"/>
    <w:rsid w:val="00532214"/>
    <w:rsid w:val="00536B92"/>
    <w:rsid w:val="00544000"/>
    <w:rsid w:val="0056315B"/>
    <w:rsid w:val="0056516A"/>
    <w:rsid w:val="00567E83"/>
    <w:rsid w:val="00570F14"/>
    <w:rsid w:val="005811B5"/>
    <w:rsid w:val="00585B60"/>
    <w:rsid w:val="0059118F"/>
    <w:rsid w:val="005A1B7A"/>
    <w:rsid w:val="005A29EA"/>
    <w:rsid w:val="005A2AC4"/>
    <w:rsid w:val="005B46A8"/>
    <w:rsid w:val="005C2800"/>
    <w:rsid w:val="005C50EA"/>
    <w:rsid w:val="005E273D"/>
    <w:rsid w:val="00603301"/>
    <w:rsid w:val="0061082D"/>
    <w:rsid w:val="00645841"/>
    <w:rsid w:val="00656C87"/>
    <w:rsid w:val="00666609"/>
    <w:rsid w:val="006868DF"/>
    <w:rsid w:val="00693429"/>
    <w:rsid w:val="006E20E9"/>
    <w:rsid w:val="006E679B"/>
    <w:rsid w:val="00701DFB"/>
    <w:rsid w:val="00717DF7"/>
    <w:rsid w:val="007364BB"/>
    <w:rsid w:val="007408F7"/>
    <w:rsid w:val="00746A54"/>
    <w:rsid w:val="007747F2"/>
    <w:rsid w:val="007769F9"/>
    <w:rsid w:val="0079082F"/>
    <w:rsid w:val="007A1F7A"/>
    <w:rsid w:val="007B0C03"/>
    <w:rsid w:val="007B6D20"/>
    <w:rsid w:val="007C7463"/>
    <w:rsid w:val="007F0A44"/>
    <w:rsid w:val="007F1EEC"/>
    <w:rsid w:val="007F67F8"/>
    <w:rsid w:val="007F6ABE"/>
    <w:rsid w:val="0083539C"/>
    <w:rsid w:val="00862ECC"/>
    <w:rsid w:val="008659D4"/>
    <w:rsid w:val="00876FD2"/>
    <w:rsid w:val="00877CF1"/>
    <w:rsid w:val="00880C96"/>
    <w:rsid w:val="00886558"/>
    <w:rsid w:val="008D6303"/>
    <w:rsid w:val="00904821"/>
    <w:rsid w:val="00906B88"/>
    <w:rsid w:val="009267D6"/>
    <w:rsid w:val="00933C8E"/>
    <w:rsid w:val="0096647A"/>
    <w:rsid w:val="00972479"/>
    <w:rsid w:val="00983C75"/>
    <w:rsid w:val="0099260B"/>
    <w:rsid w:val="009C65B7"/>
    <w:rsid w:val="009E6008"/>
    <w:rsid w:val="00A248AB"/>
    <w:rsid w:val="00A27F42"/>
    <w:rsid w:val="00A35DCA"/>
    <w:rsid w:val="00A37C62"/>
    <w:rsid w:val="00A4474B"/>
    <w:rsid w:val="00A62B49"/>
    <w:rsid w:val="00A80F37"/>
    <w:rsid w:val="00A84B78"/>
    <w:rsid w:val="00A86654"/>
    <w:rsid w:val="00AC4614"/>
    <w:rsid w:val="00AF3EAA"/>
    <w:rsid w:val="00B07AE8"/>
    <w:rsid w:val="00B353E9"/>
    <w:rsid w:val="00B510B0"/>
    <w:rsid w:val="00B63E8D"/>
    <w:rsid w:val="00B64743"/>
    <w:rsid w:val="00B73185"/>
    <w:rsid w:val="00BE160C"/>
    <w:rsid w:val="00BF0583"/>
    <w:rsid w:val="00C00E0B"/>
    <w:rsid w:val="00C208B5"/>
    <w:rsid w:val="00C23AA8"/>
    <w:rsid w:val="00C31D5A"/>
    <w:rsid w:val="00C367A5"/>
    <w:rsid w:val="00C43485"/>
    <w:rsid w:val="00C50AE3"/>
    <w:rsid w:val="00C55D14"/>
    <w:rsid w:val="00C639A8"/>
    <w:rsid w:val="00C63FA9"/>
    <w:rsid w:val="00C65B1C"/>
    <w:rsid w:val="00C67EDA"/>
    <w:rsid w:val="00C81C9D"/>
    <w:rsid w:val="00CA76EB"/>
    <w:rsid w:val="00CB0E02"/>
    <w:rsid w:val="00CD1892"/>
    <w:rsid w:val="00CD3436"/>
    <w:rsid w:val="00CD6589"/>
    <w:rsid w:val="00CE5BCF"/>
    <w:rsid w:val="00CF7BEC"/>
    <w:rsid w:val="00D1624E"/>
    <w:rsid w:val="00D1728B"/>
    <w:rsid w:val="00D47233"/>
    <w:rsid w:val="00D50FD9"/>
    <w:rsid w:val="00D63D12"/>
    <w:rsid w:val="00D647EA"/>
    <w:rsid w:val="00D66615"/>
    <w:rsid w:val="00D865CD"/>
    <w:rsid w:val="00DB267C"/>
    <w:rsid w:val="00DE6498"/>
    <w:rsid w:val="00DE7B09"/>
    <w:rsid w:val="00E04742"/>
    <w:rsid w:val="00E16448"/>
    <w:rsid w:val="00E60675"/>
    <w:rsid w:val="00EF70C2"/>
    <w:rsid w:val="00F00FA9"/>
    <w:rsid w:val="00F06B95"/>
    <w:rsid w:val="00F4494E"/>
    <w:rsid w:val="00F61FDC"/>
    <w:rsid w:val="00F709F7"/>
    <w:rsid w:val="00F859FE"/>
    <w:rsid w:val="00F87BB1"/>
    <w:rsid w:val="00F96B5A"/>
    <w:rsid w:val="00F97368"/>
    <w:rsid w:val="00FA085A"/>
    <w:rsid w:val="00FA1EF2"/>
    <w:rsid w:val="00FB0C42"/>
    <w:rsid w:val="00FD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41"/>
    <w:pPr>
      <w:tabs>
        <w:tab w:val="center" w:pos="4252"/>
        <w:tab w:val="right" w:pos="8504"/>
      </w:tabs>
      <w:snapToGrid w:val="0"/>
    </w:pPr>
  </w:style>
  <w:style w:type="character" w:customStyle="1" w:styleId="a4">
    <w:name w:val="ヘッダー (文字)"/>
    <w:basedOn w:val="a0"/>
    <w:link w:val="a3"/>
    <w:uiPriority w:val="99"/>
    <w:rsid w:val="00404141"/>
  </w:style>
  <w:style w:type="paragraph" w:styleId="a5">
    <w:name w:val="footer"/>
    <w:basedOn w:val="a"/>
    <w:link w:val="a6"/>
    <w:uiPriority w:val="99"/>
    <w:unhideWhenUsed/>
    <w:rsid w:val="00404141"/>
    <w:pPr>
      <w:tabs>
        <w:tab w:val="center" w:pos="4252"/>
        <w:tab w:val="right" w:pos="8504"/>
      </w:tabs>
      <w:snapToGrid w:val="0"/>
    </w:pPr>
  </w:style>
  <w:style w:type="character" w:customStyle="1" w:styleId="a6">
    <w:name w:val="フッター (文字)"/>
    <w:basedOn w:val="a0"/>
    <w:link w:val="a5"/>
    <w:uiPriority w:val="99"/>
    <w:rsid w:val="00404141"/>
  </w:style>
  <w:style w:type="paragraph" w:styleId="a7">
    <w:name w:val="Balloon Text"/>
    <w:basedOn w:val="a"/>
    <w:link w:val="a8"/>
    <w:uiPriority w:val="99"/>
    <w:semiHidden/>
    <w:unhideWhenUsed/>
    <w:rsid w:val="008D63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303"/>
    <w:rPr>
      <w:rFonts w:asciiTheme="majorHAnsi" w:eastAsiaTheme="majorEastAsia" w:hAnsiTheme="majorHAnsi" w:cstheme="majorBidi"/>
      <w:sz w:val="18"/>
      <w:szCs w:val="18"/>
    </w:rPr>
  </w:style>
  <w:style w:type="paragraph" w:styleId="a9">
    <w:name w:val="List Paragraph"/>
    <w:basedOn w:val="a"/>
    <w:uiPriority w:val="34"/>
    <w:qFormat/>
    <w:rsid w:val="00570F1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41"/>
    <w:pPr>
      <w:tabs>
        <w:tab w:val="center" w:pos="4252"/>
        <w:tab w:val="right" w:pos="8504"/>
      </w:tabs>
      <w:snapToGrid w:val="0"/>
    </w:pPr>
  </w:style>
  <w:style w:type="character" w:customStyle="1" w:styleId="a4">
    <w:name w:val="ヘッダー (文字)"/>
    <w:basedOn w:val="a0"/>
    <w:link w:val="a3"/>
    <w:uiPriority w:val="99"/>
    <w:rsid w:val="00404141"/>
  </w:style>
  <w:style w:type="paragraph" w:styleId="a5">
    <w:name w:val="footer"/>
    <w:basedOn w:val="a"/>
    <w:link w:val="a6"/>
    <w:uiPriority w:val="99"/>
    <w:unhideWhenUsed/>
    <w:rsid w:val="00404141"/>
    <w:pPr>
      <w:tabs>
        <w:tab w:val="center" w:pos="4252"/>
        <w:tab w:val="right" w:pos="8504"/>
      </w:tabs>
      <w:snapToGrid w:val="0"/>
    </w:pPr>
  </w:style>
  <w:style w:type="character" w:customStyle="1" w:styleId="a6">
    <w:name w:val="フッター (文字)"/>
    <w:basedOn w:val="a0"/>
    <w:link w:val="a5"/>
    <w:uiPriority w:val="99"/>
    <w:rsid w:val="00404141"/>
  </w:style>
  <w:style w:type="paragraph" w:styleId="a7">
    <w:name w:val="Balloon Text"/>
    <w:basedOn w:val="a"/>
    <w:link w:val="a8"/>
    <w:uiPriority w:val="99"/>
    <w:semiHidden/>
    <w:unhideWhenUsed/>
    <w:rsid w:val="008D63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303"/>
    <w:rPr>
      <w:rFonts w:asciiTheme="majorHAnsi" w:eastAsiaTheme="majorEastAsia" w:hAnsiTheme="majorHAnsi" w:cstheme="majorBidi"/>
      <w:sz w:val="18"/>
      <w:szCs w:val="18"/>
    </w:rPr>
  </w:style>
  <w:style w:type="paragraph" w:styleId="a9">
    <w:name w:val="List Paragraph"/>
    <w:basedOn w:val="a"/>
    <w:uiPriority w:val="34"/>
    <w:qFormat/>
    <w:rsid w:val="00570F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00319">
      <w:bodyDiv w:val="1"/>
      <w:marLeft w:val="0"/>
      <w:marRight w:val="0"/>
      <w:marTop w:val="0"/>
      <w:marBottom w:val="0"/>
      <w:divBdr>
        <w:top w:val="none" w:sz="0" w:space="0" w:color="auto"/>
        <w:left w:val="none" w:sz="0" w:space="0" w:color="auto"/>
        <w:bottom w:val="none" w:sz="0" w:space="0" w:color="auto"/>
        <w:right w:val="none" w:sz="0" w:space="0" w:color="auto"/>
      </w:divBdr>
    </w:div>
    <w:div w:id="184157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D09F-E57D-44F8-8AA6-98763FE6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瑞穂市役所</dc:creator>
  <cp:lastModifiedBy>瑞穂市役所</cp:lastModifiedBy>
  <cp:revision>15</cp:revision>
  <cp:lastPrinted>2013-10-04T09:18:00Z</cp:lastPrinted>
  <dcterms:created xsi:type="dcterms:W3CDTF">2013-10-04T08:46:00Z</dcterms:created>
  <dcterms:modified xsi:type="dcterms:W3CDTF">2014-12-03T08:34:00Z</dcterms:modified>
</cp:coreProperties>
</file>